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5DF42" w14:textId="77777777" w:rsidR="008128B6" w:rsidRDefault="008128B6" w:rsidP="00DE1BBB">
      <w:pPr>
        <w:jc w:val="both"/>
        <w:rPr>
          <w:rFonts w:ascii="Arial" w:hAnsi="Arial" w:cs="Arial"/>
          <w:sz w:val="24"/>
          <w:szCs w:val="24"/>
        </w:rPr>
      </w:pPr>
    </w:p>
    <w:p w14:paraId="5BB2A5C4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Adán, L., Mera, R., Becerra, M., &amp; Godoy, M. (2004). OCUPACIÓN ARCAICA EN TERRITORIOS BOSCOSOS Y LACUSTRES DE LA REGIÓN PRECORDILLERANA ANDINA DEL CENTRO-SUR DE CHILE: EL SITIO MARIFILO-1 DE LA LOCALIDAD DE PUCURA. </w:t>
      </w:r>
      <w:proofErr w:type="spellStart"/>
      <w:r w:rsidRPr="00BB5E2A">
        <w:rPr>
          <w:rFonts w:ascii="Arial" w:hAnsi="Arial" w:cs="Arial"/>
          <w:sz w:val="24"/>
          <w:szCs w:val="24"/>
        </w:rPr>
        <w:t>Chungará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(Arica). https://doi.org/10.4067/s0717-73562004000400047</w:t>
      </w:r>
    </w:p>
    <w:p w14:paraId="6F8E3248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Adrián rodríguez, Ja. A., </w:t>
      </w:r>
      <w:proofErr w:type="spellStart"/>
      <w:r w:rsidRPr="00BB5E2A">
        <w:rPr>
          <w:rFonts w:ascii="Arial" w:hAnsi="Arial" w:cs="Arial"/>
          <w:sz w:val="24"/>
          <w:szCs w:val="24"/>
        </w:rPr>
        <w:t>herrerA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A. A., Fischer, </w:t>
      </w:r>
      <w:proofErr w:type="spellStart"/>
      <w:r w:rsidRPr="00BB5E2A">
        <w:rPr>
          <w:rFonts w:ascii="Arial" w:hAnsi="Arial" w:cs="Arial"/>
          <w:sz w:val="24"/>
          <w:szCs w:val="24"/>
        </w:rPr>
        <w:t>gerhArd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&amp; Rodríguez, J. A. (2012). </w:t>
      </w:r>
      <w:proofErr w:type="spellStart"/>
      <w:r w:rsidRPr="00BB5E2A">
        <w:rPr>
          <w:rFonts w:ascii="Arial" w:hAnsi="Arial" w:cs="Arial"/>
          <w:sz w:val="24"/>
          <w:szCs w:val="24"/>
        </w:rPr>
        <w:t>mAgdA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cArolinA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FonsecA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h. In CIENCIAS HORTÍCOLAS.</w:t>
      </w:r>
    </w:p>
    <w:p w14:paraId="3D2BEB71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Agudelo-Hz, W. J., &amp; </w:t>
      </w:r>
      <w:proofErr w:type="spellStart"/>
      <w:r w:rsidRPr="00BB5E2A">
        <w:rPr>
          <w:rFonts w:ascii="Arial" w:hAnsi="Arial" w:cs="Arial"/>
          <w:sz w:val="24"/>
          <w:szCs w:val="24"/>
        </w:rPr>
        <w:t>Armenteras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D. (2017). Cambio Climático en Ecosistemas Andinos de </w:t>
      </w:r>
      <w:proofErr w:type="gramStart"/>
      <w:r w:rsidRPr="00BB5E2A">
        <w:rPr>
          <w:rFonts w:ascii="Arial" w:hAnsi="Arial" w:cs="Arial"/>
          <w:sz w:val="24"/>
          <w:szCs w:val="24"/>
        </w:rPr>
        <w:t>Colombia :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una revisión de sus efectos sobre la Biodiversidad. In Biodiversidad y cambio climático en Colombia: Avances, perspectivas y reflexiones.</w:t>
      </w:r>
    </w:p>
    <w:p w14:paraId="58F42E7B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Aguirre, Z., Cabrera, O., </w:t>
      </w:r>
      <w:proofErr w:type="spellStart"/>
      <w:r w:rsidRPr="00DE1BBB">
        <w:rPr>
          <w:rFonts w:ascii="Arial" w:hAnsi="Arial" w:cs="Arial"/>
          <w:sz w:val="24"/>
          <w:szCs w:val="24"/>
        </w:rPr>
        <w:t>Sanchez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A., Merino, B., &amp; Maza, B. (2003). Composición </w:t>
      </w:r>
      <w:proofErr w:type="spellStart"/>
      <w:proofErr w:type="gramStart"/>
      <w:r w:rsidRPr="00DE1BBB">
        <w:rPr>
          <w:rFonts w:ascii="Arial" w:hAnsi="Arial" w:cs="Arial"/>
          <w:sz w:val="24"/>
          <w:szCs w:val="24"/>
        </w:rPr>
        <w:t>floristica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E1BBB">
        <w:rPr>
          <w:rFonts w:ascii="Arial" w:hAnsi="Arial" w:cs="Arial"/>
          <w:sz w:val="24"/>
          <w:szCs w:val="24"/>
        </w:rPr>
        <w:t xml:space="preserve"> endemismo y </w:t>
      </w:r>
      <w:proofErr w:type="spellStart"/>
      <w:r w:rsidRPr="00DE1BBB">
        <w:rPr>
          <w:rFonts w:ascii="Arial" w:hAnsi="Arial" w:cs="Arial"/>
          <w:sz w:val="24"/>
          <w:szCs w:val="24"/>
        </w:rPr>
        <w:t>etnobotanica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de la vegetación del Sector Oriental , parte baja del Parque </w:t>
      </w:r>
      <w:proofErr w:type="spellStart"/>
      <w:r w:rsidRPr="00DE1BBB">
        <w:rPr>
          <w:rFonts w:ascii="Arial" w:hAnsi="Arial" w:cs="Arial"/>
          <w:sz w:val="24"/>
          <w:szCs w:val="24"/>
        </w:rPr>
        <w:t>Nacionál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Podocarpus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1BBB">
        <w:rPr>
          <w:rFonts w:ascii="Arial" w:hAnsi="Arial" w:cs="Arial"/>
          <w:sz w:val="24"/>
          <w:szCs w:val="24"/>
        </w:rPr>
        <w:t>Lyonia</w:t>
      </w:r>
      <w:proofErr w:type="spellEnd"/>
      <w:r w:rsidRPr="00DE1BBB">
        <w:rPr>
          <w:rFonts w:ascii="Arial" w:hAnsi="Arial" w:cs="Arial"/>
          <w:sz w:val="24"/>
          <w:szCs w:val="24"/>
        </w:rPr>
        <w:t>.</w:t>
      </w:r>
    </w:p>
    <w:p w14:paraId="2AA81C1F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Aguirre, Z., Cabrera, O., </w:t>
      </w:r>
      <w:proofErr w:type="spellStart"/>
      <w:r w:rsidRPr="00BB5E2A">
        <w:rPr>
          <w:rFonts w:ascii="Arial" w:hAnsi="Arial" w:cs="Arial"/>
          <w:sz w:val="24"/>
          <w:szCs w:val="24"/>
        </w:rPr>
        <w:t>Sanchez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A., Merino, B., &amp; Maza, B. (2003). Composición </w:t>
      </w:r>
      <w:proofErr w:type="spellStart"/>
      <w:proofErr w:type="gramStart"/>
      <w:r w:rsidRPr="00BB5E2A">
        <w:rPr>
          <w:rFonts w:ascii="Arial" w:hAnsi="Arial" w:cs="Arial"/>
          <w:sz w:val="24"/>
          <w:szCs w:val="24"/>
        </w:rPr>
        <w:t>floristica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endemismo y </w:t>
      </w:r>
      <w:proofErr w:type="spellStart"/>
      <w:r w:rsidRPr="00BB5E2A">
        <w:rPr>
          <w:rFonts w:ascii="Arial" w:hAnsi="Arial" w:cs="Arial"/>
          <w:sz w:val="24"/>
          <w:szCs w:val="24"/>
        </w:rPr>
        <w:t>etnobotanica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la vegetación del Sector Oriental , parte baja del Parque </w:t>
      </w:r>
      <w:proofErr w:type="spellStart"/>
      <w:r w:rsidRPr="00BB5E2A">
        <w:rPr>
          <w:rFonts w:ascii="Arial" w:hAnsi="Arial" w:cs="Arial"/>
          <w:sz w:val="24"/>
          <w:szCs w:val="24"/>
        </w:rPr>
        <w:t>Nacionál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Podocarpus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5E2A">
        <w:rPr>
          <w:rFonts w:ascii="Arial" w:hAnsi="Arial" w:cs="Arial"/>
          <w:sz w:val="24"/>
          <w:szCs w:val="24"/>
        </w:rPr>
        <w:t>Lyonia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0E4B9945" w14:textId="77777777" w:rsidR="008128B6" w:rsidRPr="008128B6" w:rsidRDefault="008128B6" w:rsidP="008128B6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128B6">
        <w:rPr>
          <w:rFonts w:ascii="Arial" w:hAnsi="Arial" w:cs="Arial"/>
          <w:sz w:val="24"/>
          <w:szCs w:val="24"/>
        </w:rPr>
        <w:t xml:space="preserve">Almeida, S. S. de, Amaral, D. D. do, &amp; Silva, A. S. L. da. (2004). </w:t>
      </w:r>
      <w:proofErr w:type="spellStart"/>
      <w:r w:rsidRPr="008128B6">
        <w:rPr>
          <w:rFonts w:ascii="Arial" w:hAnsi="Arial" w:cs="Arial"/>
          <w:sz w:val="24"/>
          <w:szCs w:val="24"/>
        </w:rPr>
        <w:t>Análise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florística e </w:t>
      </w:r>
      <w:proofErr w:type="spellStart"/>
      <w:r w:rsidRPr="008128B6">
        <w:rPr>
          <w:rFonts w:ascii="Arial" w:hAnsi="Arial" w:cs="Arial"/>
          <w:sz w:val="24"/>
          <w:szCs w:val="24"/>
        </w:rPr>
        <w:t>estrutura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de florestas de </w:t>
      </w:r>
      <w:proofErr w:type="spellStart"/>
      <w:r w:rsidRPr="008128B6">
        <w:rPr>
          <w:rFonts w:ascii="Arial" w:hAnsi="Arial" w:cs="Arial"/>
          <w:sz w:val="24"/>
          <w:szCs w:val="24"/>
        </w:rPr>
        <w:t>várzea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8128B6">
        <w:rPr>
          <w:rFonts w:ascii="Arial" w:hAnsi="Arial" w:cs="Arial"/>
          <w:sz w:val="24"/>
          <w:szCs w:val="24"/>
        </w:rPr>
        <w:t>estuário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8B6">
        <w:rPr>
          <w:rFonts w:ascii="Arial" w:hAnsi="Arial" w:cs="Arial"/>
          <w:sz w:val="24"/>
          <w:szCs w:val="24"/>
        </w:rPr>
        <w:t>amazônico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. Acta </w:t>
      </w:r>
      <w:proofErr w:type="spellStart"/>
      <w:r w:rsidRPr="008128B6">
        <w:rPr>
          <w:rFonts w:ascii="Arial" w:hAnsi="Arial" w:cs="Arial"/>
          <w:sz w:val="24"/>
          <w:szCs w:val="24"/>
        </w:rPr>
        <w:t>Amazonica</w:t>
      </w:r>
      <w:proofErr w:type="spellEnd"/>
      <w:r w:rsidRPr="008128B6">
        <w:rPr>
          <w:rFonts w:ascii="Arial" w:hAnsi="Arial" w:cs="Arial"/>
          <w:sz w:val="24"/>
          <w:szCs w:val="24"/>
        </w:rPr>
        <w:t>. https://doi.org/10.1590/s0044-59672004000400005</w:t>
      </w:r>
    </w:p>
    <w:p w14:paraId="0543B4E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 w:hint="eastAsia"/>
          <w:sz w:val="24"/>
          <w:szCs w:val="24"/>
        </w:rPr>
        <w:t>Á</w:t>
      </w:r>
      <w:r w:rsidRPr="00BB5E2A">
        <w:rPr>
          <w:rFonts w:ascii="Arial" w:hAnsi="Arial" w:cs="Arial"/>
          <w:sz w:val="24"/>
          <w:szCs w:val="24"/>
        </w:rPr>
        <w:t xml:space="preserve">lvarez Poveda, C. A., &amp; </w:t>
      </w:r>
      <w:proofErr w:type="spellStart"/>
      <w:r w:rsidRPr="00BB5E2A">
        <w:rPr>
          <w:rFonts w:ascii="Arial" w:hAnsi="Arial" w:cs="Arial"/>
          <w:sz w:val="24"/>
          <w:szCs w:val="24"/>
        </w:rPr>
        <w:t>Casamín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Serrano, H. (2019). Diseño de un plan de manejo forestal para el bosque de la Hacienda el Prado. Revista Alfa. https://doi.org/10.33996/revistaalfa.v3i8.58</w:t>
      </w:r>
    </w:p>
    <w:p w14:paraId="117FA450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>Álvarez Salas, L. (2015). Plantas promisorias de uso alimenticio del Darién, Caribe colombiano. Boletín de Antropología. https://doi.org/10.17533/udea.boan.v29n48a02</w:t>
      </w:r>
    </w:p>
    <w:p w14:paraId="68CF52D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Alzate</w:t>
      </w:r>
      <w:proofErr w:type="spellEnd"/>
      <w:r w:rsidRPr="00BB5E2A">
        <w:rPr>
          <w:rFonts w:ascii="Arial" w:hAnsi="Arial" w:cs="Arial"/>
          <w:sz w:val="24"/>
          <w:szCs w:val="24"/>
        </w:rPr>
        <w:t>, F., Cardona, F., &amp; Callejas, R. (2001). DIVERSIDAD Y COMPOSICIÓN DE EPÍFITAS VASCULRES EN ROBLEDALES DE ANTIOQUIA. Actualidades Biológicas.</w:t>
      </w:r>
    </w:p>
    <w:p w14:paraId="74AA3B1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Amurrio, D. (2001). La quinina. Historia y </w:t>
      </w:r>
      <w:proofErr w:type="spellStart"/>
      <w:r w:rsidRPr="00BB5E2A">
        <w:rPr>
          <w:rFonts w:ascii="Arial" w:hAnsi="Arial" w:cs="Arial"/>
          <w:sz w:val="24"/>
          <w:szCs w:val="24"/>
        </w:rPr>
        <w:t>Smtesis</w:t>
      </w:r>
      <w:proofErr w:type="spellEnd"/>
      <w:r w:rsidRPr="00BB5E2A">
        <w:rPr>
          <w:rFonts w:ascii="Arial" w:hAnsi="Arial" w:cs="Arial"/>
          <w:sz w:val="24"/>
          <w:szCs w:val="24"/>
        </w:rPr>
        <w:t>. In ACTA NOVA.</w:t>
      </w:r>
    </w:p>
    <w:p w14:paraId="41AA4058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ANÁLISIS BIOGEOGRÁFICO DE LOS ANFIBIOS PARAMUNOS. (2002). </w:t>
      </w:r>
      <w:proofErr w:type="spellStart"/>
      <w:r w:rsidRPr="00BB5E2A">
        <w:rPr>
          <w:rFonts w:ascii="Arial" w:hAnsi="Arial" w:cs="Arial"/>
          <w:sz w:val="24"/>
          <w:szCs w:val="24"/>
        </w:rPr>
        <w:t>Caldasia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3B733906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Análisis de textura en imágenes de satélite en el ámbito de la biodiversidad y la estructura en un bosque de los Andes Colombianos. (2008). Gestión y Ambiente.</w:t>
      </w:r>
    </w:p>
    <w:p w14:paraId="4E5F78D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Andreoli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BB5E2A">
        <w:rPr>
          <w:rFonts w:ascii="Arial" w:hAnsi="Arial" w:cs="Arial"/>
          <w:sz w:val="24"/>
          <w:szCs w:val="24"/>
        </w:rPr>
        <w:t>Comiti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F., Mao, L., </w:t>
      </w:r>
      <w:proofErr w:type="spellStart"/>
      <w:r w:rsidRPr="00BB5E2A">
        <w:rPr>
          <w:rFonts w:ascii="Arial" w:hAnsi="Arial" w:cs="Arial"/>
          <w:sz w:val="24"/>
          <w:szCs w:val="24"/>
        </w:rPr>
        <w:t>Iroumé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A., &amp; </w:t>
      </w:r>
      <w:proofErr w:type="spellStart"/>
      <w:r w:rsidRPr="00BB5E2A">
        <w:rPr>
          <w:rFonts w:ascii="Arial" w:hAnsi="Arial" w:cs="Arial"/>
          <w:sz w:val="24"/>
          <w:szCs w:val="24"/>
        </w:rPr>
        <w:t>Lenzi</w:t>
      </w:r>
      <w:proofErr w:type="spellEnd"/>
      <w:r w:rsidRPr="00BB5E2A">
        <w:rPr>
          <w:rFonts w:ascii="Arial" w:hAnsi="Arial" w:cs="Arial"/>
          <w:sz w:val="24"/>
          <w:szCs w:val="24"/>
        </w:rPr>
        <w:t>, M. A. (2008). Evaluación de los volúmenes y de los efectos hidro-morfológicos del material leñoso en dos torrentes andinos (Chile). Ingeniería Del Agua. https://doi.org/10.4995/ia.2008.2935</w:t>
      </w:r>
    </w:p>
    <w:p w14:paraId="3FABABE5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lastRenderedPageBreak/>
        <w:t>Ardila, A. O. (2003). Mamíferos de los bosques de roble. Acta Biológica Colombiana.</w:t>
      </w:r>
    </w:p>
    <w:p w14:paraId="37EE373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Arrieta Prieto, D. (2017). Instalación del seminario de biodiversidad y especies amenazadas (ambientes urbanos). </w:t>
      </w:r>
      <w:proofErr w:type="spellStart"/>
      <w:r w:rsidRPr="00BB5E2A">
        <w:rPr>
          <w:rFonts w:ascii="Arial" w:hAnsi="Arial" w:cs="Arial"/>
          <w:sz w:val="24"/>
          <w:szCs w:val="24"/>
        </w:rPr>
        <w:t>Innovaciencia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Facultad de Ciencias Exactas, Físicas y Naturales. https://doi.org/10.15649/2346075x.470</w:t>
      </w:r>
    </w:p>
    <w:p w14:paraId="48C9670A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DE1BBB">
        <w:rPr>
          <w:rFonts w:ascii="Arial" w:hAnsi="Arial" w:cs="Arial"/>
          <w:sz w:val="24"/>
          <w:szCs w:val="24"/>
        </w:rPr>
        <w:t>Asociación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Interciencia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., M. A., Velázquez, D., &amp; Bermúdez, A. (2005). La investigación etnobotánica sobre plantas medicinales. </w:t>
      </w:r>
      <w:proofErr w:type="spellStart"/>
      <w:r w:rsidRPr="00DE1BBB">
        <w:rPr>
          <w:rFonts w:ascii="Arial" w:hAnsi="Arial" w:cs="Arial"/>
          <w:sz w:val="24"/>
          <w:szCs w:val="24"/>
        </w:rPr>
        <w:t>Interciencia</w:t>
      </w:r>
      <w:proofErr w:type="spellEnd"/>
      <w:r w:rsidRPr="00DE1BBB">
        <w:rPr>
          <w:rFonts w:ascii="Arial" w:hAnsi="Arial" w:cs="Arial"/>
          <w:sz w:val="24"/>
          <w:szCs w:val="24"/>
        </w:rPr>
        <w:t>: Revista de Ciencia y Tecnología de América, ISSN 0378-1844, Vol. 30, No. 8, 2005, Págs. 453-459.</w:t>
      </w:r>
    </w:p>
    <w:p w14:paraId="7182C29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Avella Muñoz, A., &amp; Cárdenas Camacho, L. M. (2004). Conservación y uso sostenible de los bosques de roble en el corredor de conservación </w:t>
      </w:r>
      <w:proofErr w:type="spellStart"/>
      <w:r w:rsidRPr="00BB5E2A">
        <w:rPr>
          <w:rFonts w:ascii="Arial" w:hAnsi="Arial" w:cs="Arial"/>
          <w:sz w:val="24"/>
          <w:szCs w:val="24"/>
        </w:rPr>
        <w:t>guantiva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- la Rusia - Iguaque, departamentos de </w:t>
      </w:r>
      <w:proofErr w:type="spellStart"/>
      <w:r w:rsidRPr="00BB5E2A">
        <w:rPr>
          <w:rFonts w:ascii="Arial" w:hAnsi="Arial" w:cs="Arial"/>
          <w:sz w:val="24"/>
          <w:szCs w:val="24"/>
        </w:rPr>
        <w:t>santander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Boyacá, Colombia. Colombia Forestal. https://doi.org/10.14483/udistrital.jour.colomb.for.2010.1.a01</w:t>
      </w:r>
    </w:p>
    <w:p w14:paraId="40704AD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Avila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Bohorquez</w:t>
      </w:r>
      <w:proofErr w:type="spellEnd"/>
      <w:r w:rsidRPr="00BB5E2A">
        <w:rPr>
          <w:rFonts w:ascii="Arial" w:hAnsi="Arial" w:cs="Arial"/>
          <w:sz w:val="24"/>
          <w:szCs w:val="24"/>
        </w:rPr>
        <w:t>, E. M., Vásquez Díaz, S. N., &amp; Barbosa Moreno, J. E. (2017). Apicultura como estrategia de restauración ecológica en bosque alto andino y páramo en el departamento de Boyacá. Ciencia En Desarrollo.</w:t>
      </w:r>
    </w:p>
    <w:p w14:paraId="2EF4CDB0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B. Kenny-</w:t>
      </w:r>
      <w:proofErr w:type="spellStart"/>
      <w:r w:rsidRPr="00BB5E2A">
        <w:rPr>
          <w:rFonts w:ascii="Arial" w:hAnsi="Arial" w:cs="Arial"/>
          <w:sz w:val="24"/>
          <w:szCs w:val="24"/>
        </w:rPr>
        <w:t>Jordan</w:t>
      </w:r>
      <w:proofErr w:type="spellEnd"/>
      <w:r w:rsidRPr="00BB5E2A">
        <w:rPr>
          <w:rFonts w:ascii="Arial" w:hAnsi="Arial" w:cs="Arial"/>
          <w:sz w:val="24"/>
          <w:szCs w:val="24"/>
        </w:rPr>
        <w:t>, C. (2017). Legado de los programas de desarrollo ambiental participativo (PDAP) en los Andes: Lecciones aprendidas. Revista de Glaciares y Ecosistemas de Montaña. https://doi.org/10.36580/rgem.i2.51-64</w:t>
      </w:r>
    </w:p>
    <w:p w14:paraId="0083A4C5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Balaguera-Reina, S. A., Cepeda, A., </w:t>
      </w:r>
      <w:proofErr w:type="spellStart"/>
      <w:r w:rsidRPr="00BB5E2A">
        <w:rPr>
          <w:rFonts w:ascii="Arial" w:hAnsi="Arial" w:cs="Arial"/>
          <w:sz w:val="24"/>
          <w:szCs w:val="24"/>
        </w:rPr>
        <w:t>Zárrate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-Charry, D., &amp; González-Maya, J. F. (2009).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state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knowledge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Western Mountain </w:t>
      </w:r>
      <w:proofErr w:type="spellStart"/>
      <w:r w:rsidRPr="00BB5E2A">
        <w:rPr>
          <w:rFonts w:ascii="Arial" w:hAnsi="Arial" w:cs="Arial"/>
          <w:sz w:val="24"/>
          <w:szCs w:val="24"/>
        </w:rPr>
        <w:t>Coati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Nasuella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olivacea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 Colombia, and </w:t>
      </w:r>
      <w:proofErr w:type="spellStart"/>
      <w:r w:rsidRPr="00BB5E2A">
        <w:rPr>
          <w:rFonts w:ascii="Arial" w:hAnsi="Arial" w:cs="Arial"/>
          <w:sz w:val="24"/>
          <w:szCs w:val="24"/>
        </w:rPr>
        <w:t>extent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occurrence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Northern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Andes. Lista Roja Small </w:t>
      </w:r>
      <w:proofErr w:type="spellStart"/>
      <w:r w:rsidRPr="00BB5E2A">
        <w:rPr>
          <w:rFonts w:ascii="Arial" w:hAnsi="Arial" w:cs="Arial"/>
          <w:sz w:val="24"/>
          <w:szCs w:val="24"/>
        </w:rPr>
        <w:t>Carnivore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Conservation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5554C626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Barrantes, C. A., &amp; Flores, E. R. (2013). ESTIMANDO LA DISPOSICIÓN A PAGAR POR LA CONSERVACIÓN DE LOS PASTIZALES ALTO ANDINOS ESTIMATING THE WILLINGNESS TO PAY FOR THE CONSERVATION OF ANDEAN RANGELANDS. Ecología Aplicada.</w:t>
      </w:r>
    </w:p>
    <w:p w14:paraId="30427C92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Benítez de Rojas, C. E. (1997). Diversidad de las </w:t>
      </w:r>
      <w:proofErr w:type="spellStart"/>
      <w:r w:rsidRPr="00BB5E2A">
        <w:rPr>
          <w:rFonts w:ascii="Arial" w:hAnsi="Arial" w:cs="Arial"/>
          <w:sz w:val="24"/>
          <w:szCs w:val="24"/>
        </w:rPr>
        <w:t>Solanaceae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en los Andes de Venezuela. Acta Botánica </w:t>
      </w:r>
      <w:proofErr w:type="spellStart"/>
      <w:r w:rsidRPr="00BB5E2A">
        <w:rPr>
          <w:rFonts w:ascii="Arial" w:hAnsi="Arial" w:cs="Arial"/>
          <w:sz w:val="24"/>
          <w:szCs w:val="24"/>
        </w:rPr>
        <w:t>Venezuélica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01B1A70A" w14:textId="77777777" w:rsidR="008128B6" w:rsidRPr="00DE1BBB" w:rsidRDefault="008128B6" w:rsidP="00DE1B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1BBB">
        <w:rPr>
          <w:rFonts w:ascii="Arial" w:hAnsi="Arial" w:cs="Arial"/>
          <w:b/>
          <w:bCs/>
          <w:sz w:val="24"/>
          <w:szCs w:val="24"/>
        </w:rPr>
        <w:t>Bibliografía sobre Etnobotánica de Bosques Templados</w:t>
      </w:r>
    </w:p>
    <w:p w14:paraId="1761CE60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Biodiversidad y conservación de bosques neotropicales. (2012). Ecosistemas. https://doi.org/10.7818/re.2014.21-1-2.00</w:t>
      </w:r>
    </w:p>
    <w:p w14:paraId="1E370502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Bird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N., Watson, C., </w:t>
      </w:r>
      <w:proofErr w:type="spellStart"/>
      <w:r w:rsidRPr="00BB5E2A">
        <w:rPr>
          <w:rFonts w:ascii="Arial" w:hAnsi="Arial" w:cs="Arial"/>
          <w:sz w:val="24"/>
          <w:szCs w:val="24"/>
        </w:rPr>
        <w:t>Schalatek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L., &amp; </w:t>
      </w:r>
      <w:proofErr w:type="spellStart"/>
      <w:r w:rsidRPr="00BB5E2A">
        <w:rPr>
          <w:rFonts w:ascii="Arial" w:hAnsi="Arial" w:cs="Arial"/>
          <w:sz w:val="24"/>
          <w:szCs w:val="24"/>
        </w:rPr>
        <w:t>Keil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K. (2017). Reseña regional sobre el financiamiento para el clima: América Latina. </w:t>
      </w:r>
      <w:proofErr w:type="spellStart"/>
      <w:r w:rsidRPr="00BB5E2A">
        <w:rPr>
          <w:rFonts w:ascii="Arial" w:hAnsi="Arial" w:cs="Arial"/>
          <w:sz w:val="24"/>
          <w:szCs w:val="24"/>
        </w:rPr>
        <w:t>Climate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Finance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Fundamentals.</w:t>
      </w:r>
    </w:p>
    <w:p w14:paraId="3FC7D6D2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DE1BBB">
        <w:rPr>
          <w:rFonts w:ascii="Arial" w:hAnsi="Arial" w:cs="Arial"/>
          <w:sz w:val="24"/>
          <w:szCs w:val="24"/>
        </w:rPr>
        <w:t>Blandariz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S. R., Véliz, R. S. S., González, A. J., &amp; Figueroa, F. E. P. (2019). </w:t>
      </w:r>
      <w:proofErr w:type="spellStart"/>
      <w:r w:rsidRPr="00DE1BBB">
        <w:rPr>
          <w:rFonts w:ascii="Arial" w:hAnsi="Arial" w:cs="Arial"/>
          <w:sz w:val="24"/>
          <w:szCs w:val="24"/>
        </w:rPr>
        <w:t>Fitorecursos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de interés para el turismo en los bosques secos de la región costa, Jipijapa, Manabí, Ecuador. Revista Cubana de Ciencias Forestales.</w:t>
      </w:r>
    </w:p>
    <w:p w14:paraId="70891FDC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lastRenderedPageBreak/>
        <w:t>Botero-</w:t>
      </w:r>
      <w:proofErr w:type="spellStart"/>
      <w:r w:rsidRPr="00BB5E2A">
        <w:rPr>
          <w:rFonts w:ascii="Arial" w:hAnsi="Arial" w:cs="Arial"/>
          <w:sz w:val="24"/>
          <w:szCs w:val="24"/>
        </w:rPr>
        <w:t>Cañola</w:t>
      </w:r>
      <w:proofErr w:type="spellEnd"/>
      <w:r w:rsidRPr="00BB5E2A">
        <w:rPr>
          <w:rFonts w:ascii="Arial" w:hAnsi="Arial" w:cs="Arial"/>
          <w:sz w:val="24"/>
          <w:szCs w:val="24"/>
        </w:rPr>
        <w:t>, S., Sánchez, J. D., Arias-</w:t>
      </w:r>
      <w:proofErr w:type="spellStart"/>
      <w:r w:rsidRPr="00BB5E2A">
        <w:rPr>
          <w:rFonts w:ascii="Arial" w:hAnsi="Arial" w:cs="Arial"/>
          <w:sz w:val="24"/>
          <w:szCs w:val="24"/>
        </w:rPr>
        <w:t>Alzate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A., Salazar, E., &amp; Solari, S. (2018). </w:t>
      </w:r>
      <w:proofErr w:type="spellStart"/>
      <w:r w:rsidRPr="00BB5E2A">
        <w:rPr>
          <w:rFonts w:ascii="Arial" w:hAnsi="Arial" w:cs="Arial"/>
          <w:sz w:val="24"/>
          <w:szCs w:val="24"/>
        </w:rPr>
        <w:t>Felines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Andean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ecosystems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Antioquia. In Bosques Andinos - </w:t>
      </w:r>
      <w:proofErr w:type="spellStart"/>
      <w:r w:rsidRPr="00BB5E2A">
        <w:rPr>
          <w:rFonts w:ascii="Arial" w:hAnsi="Arial" w:cs="Arial"/>
          <w:sz w:val="24"/>
          <w:szCs w:val="24"/>
        </w:rPr>
        <w:t>current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state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B5E2A">
        <w:rPr>
          <w:rFonts w:ascii="Arial" w:hAnsi="Arial" w:cs="Arial"/>
          <w:sz w:val="24"/>
          <w:szCs w:val="24"/>
        </w:rPr>
        <w:t>challenges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for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its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conservation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 Antioquia.</w:t>
      </w:r>
    </w:p>
    <w:p w14:paraId="57983880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Bredmose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H., </w:t>
      </w:r>
      <w:proofErr w:type="spellStart"/>
      <w:r w:rsidRPr="00BB5E2A">
        <w:rPr>
          <w:rFonts w:ascii="Arial" w:hAnsi="Arial" w:cs="Arial"/>
          <w:sz w:val="24"/>
          <w:szCs w:val="24"/>
        </w:rPr>
        <w:t>Mariegaard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J., Paulsen, B. T., Jensen, B., </w:t>
      </w:r>
      <w:proofErr w:type="spellStart"/>
      <w:r w:rsidRPr="00BB5E2A">
        <w:rPr>
          <w:rFonts w:ascii="Arial" w:hAnsi="Arial" w:cs="Arial"/>
          <w:sz w:val="24"/>
          <w:szCs w:val="24"/>
        </w:rPr>
        <w:t>Schløer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S., Larsen, T., Kim, T., &amp; Hansen, A. M. (2013).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Wave </w:t>
      </w:r>
      <w:proofErr w:type="spellStart"/>
      <w:r w:rsidRPr="00BB5E2A">
        <w:rPr>
          <w:rFonts w:ascii="Arial" w:hAnsi="Arial" w:cs="Arial"/>
          <w:sz w:val="24"/>
          <w:szCs w:val="24"/>
        </w:rPr>
        <w:t>Loads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project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In DTU </w:t>
      </w:r>
      <w:proofErr w:type="spellStart"/>
      <w:r w:rsidRPr="00BB5E2A">
        <w:rPr>
          <w:rFonts w:ascii="Arial" w:hAnsi="Arial" w:cs="Arial"/>
          <w:sz w:val="24"/>
          <w:szCs w:val="24"/>
        </w:rPr>
        <w:t>Wind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Energy </w:t>
      </w:r>
      <w:proofErr w:type="spellStart"/>
      <w:r w:rsidRPr="00BB5E2A">
        <w:rPr>
          <w:rFonts w:ascii="Arial" w:hAnsi="Arial" w:cs="Arial"/>
          <w:sz w:val="24"/>
          <w:szCs w:val="24"/>
        </w:rPr>
        <w:t>Report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E-0045.</w:t>
      </w:r>
    </w:p>
    <w:p w14:paraId="05BC70D4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>Briceño Fonseca, L. M., Mahecha Garzón, A. G., &amp; Triana Gómez, M. A. (2017). Recuperación etnobotánica del uso tradicional no maderable del bosque secundario en el municipio de Nocaima, Cundinamarca. Revista Mutis. https://doi.org/10.21789/22561498.1188</w:t>
      </w:r>
    </w:p>
    <w:p w14:paraId="29411ED4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Brown, A. D., Pacheco, S., </w:t>
      </w:r>
      <w:proofErr w:type="spellStart"/>
      <w:r w:rsidRPr="00BB5E2A">
        <w:rPr>
          <w:rFonts w:ascii="Arial" w:hAnsi="Arial" w:cs="Arial"/>
          <w:sz w:val="24"/>
          <w:szCs w:val="24"/>
        </w:rPr>
        <w:t>Lomáscolo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T., &amp; </w:t>
      </w:r>
      <w:proofErr w:type="spellStart"/>
      <w:r w:rsidRPr="00BB5E2A">
        <w:rPr>
          <w:rFonts w:ascii="Arial" w:hAnsi="Arial" w:cs="Arial"/>
          <w:sz w:val="24"/>
          <w:szCs w:val="24"/>
        </w:rPr>
        <w:t>Malizia</w:t>
      </w:r>
      <w:proofErr w:type="spellEnd"/>
      <w:r w:rsidRPr="00BB5E2A">
        <w:rPr>
          <w:rFonts w:ascii="Arial" w:hAnsi="Arial" w:cs="Arial"/>
          <w:sz w:val="24"/>
          <w:szCs w:val="24"/>
        </w:rPr>
        <w:t>, L. (2006). Ecorregión Yungas. Situación ambiental en los bosques andinos yungueños. In La situación ambiental argentina 2005.</w:t>
      </w:r>
    </w:p>
    <w:p w14:paraId="42486C21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Bussmann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R. W. (2005). Bosques andinos del sur de Ecuador, clasificación, regeneración y uso. Revista Peruana de </w:t>
      </w:r>
      <w:proofErr w:type="spellStart"/>
      <w:r w:rsidRPr="00BB5E2A">
        <w:rPr>
          <w:rFonts w:ascii="Arial" w:hAnsi="Arial" w:cs="Arial"/>
          <w:sz w:val="24"/>
          <w:szCs w:val="24"/>
        </w:rPr>
        <w:t>Biologia</w:t>
      </w:r>
      <w:proofErr w:type="spellEnd"/>
      <w:r w:rsidRPr="00BB5E2A">
        <w:rPr>
          <w:rFonts w:ascii="Arial" w:hAnsi="Arial" w:cs="Arial"/>
          <w:sz w:val="24"/>
          <w:szCs w:val="24"/>
        </w:rPr>
        <w:t>. https://doi.org/10.15381/rpb.v12i2.2394</w:t>
      </w:r>
    </w:p>
    <w:p w14:paraId="6F6901E8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Bustamante, M., &amp; </w:t>
      </w:r>
      <w:proofErr w:type="spellStart"/>
      <w:r w:rsidRPr="00BB5E2A">
        <w:rPr>
          <w:rFonts w:ascii="Arial" w:hAnsi="Arial" w:cs="Arial"/>
          <w:sz w:val="24"/>
          <w:szCs w:val="24"/>
        </w:rPr>
        <w:t>Mendelson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J. (2008). A new </w:t>
      </w:r>
      <w:proofErr w:type="spellStart"/>
      <w:r w:rsidRPr="00BB5E2A">
        <w:rPr>
          <w:rFonts w:ascii="Arial" w:hAnsi="Arial" w:cs="Arial"/>
          <w:sz w:val="24"/>
          <w:szCs w:val="24"/>
        </w:rPr>
        <w:t>frog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species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Strabomantidae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5E2A">
        <w:rPr>
          <w:rFonts w:ascii="Arial" w:hAnsi="Arial" w:cs="Arial"/>
          <w:sz w:val="24"/>
          <w:szCs w:val="24"/>
        </w:rPr>
        <w:t>Pristimantis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B5E2A">
        <w:rPr>
          <w:rFonts w:ascii="Arial" w:hAnsi="Arial" w:cs="Arial"/>
          <w:sz w:val="24"/>
          <w:szCs w:val="24"/>
        </w:rPr>
        <w:t>from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High Andes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Southeastern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Ecuador. </w:t>
      </w:r>
      <w:proofErr w:type="spellStart"/>
      <w:r w:rsidRPr="00BB5E2A">
        <w:rPr>
          <w:rFonts w:ascii="Arial" w:hAnsi="Arial" w:cs="Arial"/>
          <w:sz w:val="24"/>
          <w:szCs w:val="24"/>
        </w:rPr>
        <w:t>Zootaxa</w:t>
      </w:r>
      <w:proofErr w:type="spellEnd"/>
      <w:r w:rsidRPr="00BB5E2A">
        <w:rPr>
          <w:rFonts w:ascii="Arial" w:hAnsi="Arial" w:cs="Arial"/>
          <w:sz w:val="24"/>
          <w:szCs w:val="24"/>
        </w:rPr>
        <w:t>. https://doi.org/10.5281/zenodo.182997</w:t>
      </w:r>
    </w:p>
    <w:p w14:paraId="2A7B0BE8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C., M., M.R., G., M., P., &amp; V., G. (2017). La restauración de bosques andinos tropicales: Avances, desafíos y perspectivas del futuro. In La restauración de bosques andinos tropicales: Avances, desafíos y perspectivas del futuro. https://doi.org/10.17528/cifor/006524</w:t>
      </w:r>
    </w:p>
    <w:p w14:paraId="4D84890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Cadena-Castañeda, O. J., &amp; García </w:t>
      </w:r>
      <w:proofErr w:type="spellStart"/>
      <w:r w:rsidRPr="00BB5E2A">
        <w:rPr>
          <w:rFonts w:ascii="Arial" w:hAnsi="Arial" w:cs="Arial"/>
          <w:sz w:val="24"/>
          <w:szCs w:val="24"/>
        </w:rPr>
        <w:t>García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A. (2012). Descripción de un nuevo género de grillo </w:t>
      </w:r>
      <w:proofErr w:type="spellStart"/>
      <w:r w:rsidRPr="00BB5E2A">
        <w:rPr>
          <w:rFonts w:ascii="Arial" w:hAnsi="Arial" w:cs="Arial"/>
          <w:sz w:val="24"/>
          <w:szCs w:val="24"/>
        </w:rPr>
        <w:t>falangópsido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orthoptera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5E2A">
        <w:rPr>
          <w:rFonts w:ascii="Arial" w:hAnsi="Arial" w:cs="Arial"/>
          <w:sz w:val="24"/>
          <w:szCs w:val="24"/>
        </w:rPr>
        <w:t>Phalangopsidae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5E2A">
        <w:rPr>
          <w:rFonts w:ascii="Arial" w:hAnsi="Arial" w:cs="Arial"/>
          <w:sz w:val="24"/>
          <w:szCs w:val="24"/>
        </w:rPr>
        <w:t>luzarinae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 y dos nuevas especies, proveniente de los bosques </w:t>
      </w:r>
      <w:proofErr w:type="gramStart"/>
      <w:r w:rsidRPr="00BB5E2A">
        <w:rPr>
          <w:rFonts w:ascii="Arial" w:hAnsi="Arial" w:cs="Arial"/>
          <w:sz w:val="24"/>
          <w:szCs w:val="24"/>
        </w:rPr>
        <w:t>alto-andinos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de Colombia. </w:t>
      </w:r>
      <w:proofErr w:type="spellStart"/>
      <w:r w:rsidRPr="00BB5E2A">
        <w:rPr>
          <w:rFonts w:ascii="Arial" w:hAnsi="Arial" w:cs="Arial"/>
          <w:sz w:val="24"/>
          <w:szCs w:val="24"/>
        </w:rPr>
        <w:t>Journal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Orthoptera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Research</w:t>
      </w:r>
      <w:proofErr w:type="spellEnd"/>
      <w:r w:rsidRPr="00BB5E2A">
        <w:rPr>
          <w:rFonts w:ascii="Arial" w:hAnsi="Arial" w:cs="Arial"/>
          <w:sz w:val="24"/>
          <w:szCs w:val="24"/>
        </w:rPr>
        <w:t>. https://doi.org/10.1665/034.021.0212</w:t>
      </w:r>
    </w:p>
    <w:p w14:paraId="708A229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Calle, Z., Giraldo, E., &amp; Piedrahita, L. (2011). Participación de niños y jóvenes en la investigación para la restauración de bosques. In I Congreso Colombiano de Restauración Ecológica &amp; II Simposio Nacional de Experiencias en Restauración Ecológica.</w:t>
      </w:r>
    </w:p>
    <w:p w14:paraId="7E5DF283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Calle, Z., Giraldo, E., Piedrahita, L., López, A., </w:t>
      </w:r>
      <w:proofErr w:type="spellStart"/>
      <w:r w:rsidRPr="00BB5E2A">
        <w:rPr>
          <w:rFonts w:ascii="Arial" w:hAnsi="Arial" w:cs="Arial"/>
          <w:sz w:val="24"/>
          <w:szCs w:val="24"/>
        </w:rPr>
        <w:t>Cucuñame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J., Rivera, J. E., Campo, D., Rosero, Y., Rivera, L., Muelas, J., </w:t>
      </w:r>
      <w:proofErr w:type="spellStart"/>
      <w:r w:rsidRPr="00BB5E2A">
        <w:rPr>
          <w:rFonts w:ascii="Arial" w:hAnsi="Arial" w:cs="Arial"/>
          <w:sz w:val="24"/>
          <w:szCs w:val="24"/>
        </w:rPr>
        <w:t>Caviche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R., </w:t>
      </w:r>
      <w:proofErr w:type="spellStart"/>
      <w:r w:rsidRPr="00BB5E2A">
        <w:rPr>
          <w:rFonts w:ascii="Arial" w:hAnsi="Arial" w:cs="Arial"/>
          <w:sz w:val="24"/>
          <w:szCs w:val="24"/>
        </w:rPr>
        <w:t>Yandi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G., </w:t>
      </w:r>
      <w:proofErr w:type="spellStart"/>
      <w:r w:rsidRPr="00BB5E2A">
        <w:rPr>
          <w:rFonts w:ascii="Arial" w:hAnsi="Arial" w:cs="Arial"/>
          <w:sz w:val="24"/>
          <w:szCs w:val="24"/>
        </w:rPr>
        <w:t>Gande</w:t>
      </w:r>
      <w:proofErr w:type="spellEnd"/>
      <w:r w:rsidRPr="00BB5E2A">
        <w:rPr>
          <w:rFonts w:ascii="Arial" w:hAnsi="Arial" w:cs="Arial"/>
          <w:sz w:val="24"/>
          <w:szCs w:val="24"/>
        </w:rPr>
        <w:t>, E., Vivas, E., Morales, E. M., Ortega, L., Carmona, C. A., Soler, S., Acosta, M., … Giraldo, J. A. (2008). Diálogo de saberes para la restauración ecológica de bosques: el papel de los niños y jóvenes investigadores. Revista Estudios Sociales Comparativos.</w:t>
      </w:r>
    </w:p>
    <w:p w14:paraId="752D8EF0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lastRenderedPageBreak/>
        <w:t>Caracterización altitudinal, uso y conservación de las Yungas Subtropicales de Argentina. (2012). Caracterización Altitudinal, Uso y Conservación de Las Yungas Subtropicales de Argentina. https://doi.org/10.7818/re.2014.21-1-2.00</w:t>
      </w:r>
    </w:p>
    <w:p w14:paraId="6FD1770F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Cárdenas, I. (2012). Impacto de las prácticas agropecuarias y forestales sobre las propiedades físico-</w:t>
      </w:r>
      <w:proofErr w:type="spellStart"/>
      <w:r w:rsidRPr="00BB5E2A">
        <w:rPr>
          <w:rFonts w:ascii="Arial" w:hAnsi="Arial" w:cs="Arial"/>
          <w:sz w:val="24"/>
          <w:szCs w:val="24"/>
        </w:rPr>
        <w:t>qumícas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los suelos andinos del sur del Ecuador. Tesis.</w:t>
      </w:r>
    </w:p>
    <w:p w14:paraId="51D16D9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Cardona Cardozo, A., &amp; Vargas Ríos, O. (2004). El banco de semillas germinable de especies leñosas en dos bosques </w:t>
      </w:r>
      <w:proofErr w:type="spellStart"/>
      <w:r w:rsidRPr="00BB5E2A">
        <w:rPr>
          <w:rFonts w:ascii="Arial" w:hAnsi="Arial" w:cs="Arial"/>
          <w:sz w:val="24"/>
          <w:szCs w:val="24"/>
        </w:rPr>
        <w:t>subandinos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su importancia para la restauración ecológica (reserva biológica </w:t>
      </w:r>
      <w:proofErr w:type="spellStart"/>
      <w:r w:rsidRPr="00BB5E2A">
        <w:rPr>
          <w:rFonts w:ascii="Arial" w:hAnsi="Arial" w:cs="Arial"/>
          <w:sz w:val="24"/>
          <w:szCs w:val="24"/>
        </w:rPr>
        <w:t>Cachalú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- Santander. Colombia). Colombia Forestal. https://doi.org/10.14483/udistrital.jour.colomb.for.2004.1.a04</w:t>
      </w:r>
    </w:p>
    <w:p w14:paraId="6A6700E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Cardona, A., &amp; Vargas, O. (2004). El banco de semillas germinable de especies </w:t>
      </w:r>
      <w:proofErr w:type="spellStart"/>
      <w:r w:rsidRPr="00BB5E2A">
        <w:rPr>
          <w:rFonts w:ascii="Arial" w:hAnsi="Arial" w:cs="Arial"/>
          <w:sz w:val="24"/>
          <w:szCs w:val="24"/>
        </w:rPr>
        <w:t>leÃ±osas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en dos bosques </w:t>
      </w:r>
      <w:proofErr w:type="spellStart"/>
      <w:r w:rsidRPr="00BB5E2A">
        <w:rPr>
          <w:rFonts w:ascii="Arial" w:hAnsi="Arial" w:cs="Arial"/>
          <w:sz w:val="24"/>
          <w:szCs w:val="24"/>
        </w:rPr>
        <w:t>subandinos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su importancia para la restauraciÃ3n ecolÃ3gica (reserva biolÃ3gica </w:t>
      </w:r>
      <w:proofErr w:type="spellStart"/>
      <w:r w:rsidRPr="00BB5E2A">
        <w:rPr>
          <w:rFonts w:ascii="Arial" w:hAnsi="Arial" w:cs="Arial"/>
          <w:sz w:val="24"/>
          <w:szCs w:val="24"/>
        </w:rPr>
        <w:t>CachalÃo</w:t>
      </w:r>
      <w:proofErr w:type="spellEnd"/>
      <w:r w:rsidRPr="00BB5E2A">
        <w:rPr>
          <w:rFonts w:ascii="Arial" w:hAnsi="Arial" w:cs="Arial"/>
          <w:sz w:val="24"/>
          <w:szCs w:val="24"/>
        </w:rPr>
        <w:t>-Santander. Colombia). Colombia Forestal.</w:t>
      </w:r>
    </w:p>
    <w:p w14:paraId="0C9B0BE5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Cardona-Cardozo, A., &amp; Vargas-Ríos, O. (2004). El Banco de Semillas Germinable de especies leñosas para la restauración ecológica (Reserva Biológica </w:t>
      </w:r>
      <w:proofErr w:type="spellStart"/>
      <w:r w:rsidRPr="00BB5E2A">
        <w:rPr>
          <w:rFonts w:ascii="Arial" w:hAnsi="Arial" w:cs="Arial"/>
          <w:sz w:val="24"/>
          <w:szCs w:val="24"/>
        </w:rPr>
        <w:t>Cachalú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- Santander. Colombia). Colombia Forestal.</w:t>
      </w:r>
    </w:p>
    <w:p w14:paraId="3323FF7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Carrera, M. I., Bustamante, M., </w:t>
      </w:r>
      <w:proofErr w:type="spellStart"/>
      <w:r w:rsidRPr="00BB5E2A">
        <w:rPr>
          <w:rFonts w:ascii="Arial" w:hAnsi="Arial" w:cs="Arial"/>
          <w:sz w:val="24"/>
          <w:szCs w:val="24"/>
        </w:rPr>
        <w:t>Saenz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M., &amp; CONDESAN. (2016). Las Áreas Protegidas del Distrito Metropolitano de Quito. Fondo Ambiental / CONDESAN / Proyecto </w:t>
      </w:r>
      <w:proofErr w:type="spellStart"/>
      <w:r w:rsidRPr="00BB5E2A">
        <w:rPr>
          <w:rFonts w:ascii="Arial" w:hAnsi="Arial" w:cs="Arial"/>
          <w:sz w:val="24"/>
          <w:szCs w:val="24"/>
        </w:rPr>
        <w:t>EcoAndes</w:t>
      </w:r>
      <w:proofErr w:type="spellEnd"/>
      <w:r w:rsidRPr="00BB5E2A">
        <w:rPr>
          <w:rFonts w:ascii="Arial" w:hAnsi="Arial" w:cs="Arial"/>
          <w:sz w:val="24"/>
          <w:szCs w:val="24"/>
        </w:rPr>
        <w:t>-Programa Bosques Andinos. Quito.</w:t>
      </w:r>
    </w:p>
    <w:p w14:paraId="070C900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Casierra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-Posada, F., Peña-Olmos, J., Peñaloza, J., &amp; </w:t>
      </w:r>
      <w:proofErr w:type="spellStart"/>
      <w:r w:rsidRPr="00BB5E2A">
        <w:rPr>
          <w:rFonts w:ascii="Arial" w:hAnsi="Arial" w:cs="Arial"/>
          <w:sz w:val="24"/>
          <w:szCs w:val="24"/>
        </w:rPr>
        <w:t>Roveda</w:t>
      </w:r>
      <w:proofErr w:type="spellEnd"/>
      <w:r w:rsidRPr="00BB5E2A">
        <w:rPr>
          <w:rFonts w:ascii="Arial" w:hAnsi="Arial" w:cs="Arial"/>
          <w:sz w:val="24"/>
          <w:szCs w:val="24"/>
        </w:rPr>
        <w:t>, G. (2013). INFLUENCE OF SHADING AND MYCORRHIZAE ON GROWTH OF LULO PLANTS (</w:t>
      </w:r>
      <w:proofErr w:type="spellStart"/>
      <w:r w:rsidRPr="00BB5E2A">
        <w:rPr>
          <w:rFonts w:ascii="Arial" w:hAnsi="Arial" w:cs="Arial"/>
          <w:sz w:val="24"/>
          <w:szCs w:val="24"/>
        </w:rPr>
        <w:t>Solanum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quitoense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Lam.). Revista U.D.C.A Actualidad &amp; Divulgación Científica.</w:t>
      </w:r>
    </w:p>
    <w:p w14:paraId="07FE8343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Castañeda, S. L., Garzón, A. E., Cantillo, M. Á., Torres, M. P., &amp; Silva, L. J. (2006). Análisis de la respuesta de ocho especies nativas del bosque alto andino ante dos métodos de propagación. Colombia Forestal. https://doi.org/10.14483/udistrital.jour.colomb.for.2007.1.a04</w:t>
      </w:r>
    </w:p>
    <w:p w14:paraId="49FE5A96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Castaño-Villa, G., &amp; Patiño-Zabala, J. (2007). THE COMPOSITION OF AVIAN COMMUNNITIES IN FRAGMENTED FORESTS IN SANTA ELENA REGION, CENTRAL COLOMBIAN ANDES. Boletín Científico. Centro de Museos. Museo de Historia Natural.</w:t>
      </w:r>
    </w:p>
    <w:p w14:paraId="3DE5FDA4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Chamorro García, F. J., León Bonilla, D., &amp; </w:t>
      </w:r>
      <w:proofErr w:type="spellStart"/>
      <w:r w:rsidRPr="00BB5E2A">
        <w:rPr>
          <w:rFonts w:ascii="Arial" w:hAnsi="Arial" w:cs="Arial"/>
          <w:sz w:val="24"/>
          <w:szCs w:val="24"/>
        </w:rPr>
        <w:t>Nates</w:t>
      </w:r>
      <w:proofErr w:type="spellEnd"/>
      <w:r w:rsidRPr="00BB5E2A">
        <w:rPr>
          <w:rFonts w:ascii="Arial" w:hAnsi="Arial" w:cs="Arial"/>
          <w:sz w:val="24"/>
          <w:szCs w:val="24"/>
        </w:rPr>
        <w:t>-Parra, G. (2013). El polen apícola como producto forestal no maderable en la Cordillera Oriental de Colombia. Colombia Forestal. https://doi.org/10.14483/udistrital.jour.colomb.for.2013.1.a04</w:t>
      </w:r>
    </w:p>
    <w:p w14:paraId="3B404B8E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Chamorro, F., León, D., &amp; </w:t>
      </w:r>
      <w:proofErr w:type="spellStart"/>
      <w:r w:rsidRPr="00BB5E2A">
        <w:rPr>
          <w:rFonts w:ascii="Arial" w:hAnsi="Arial" w:cs="Arial"/>
          <w:sz w:val="24"/>
          <w:szCs w:val="24"/>
        </w:rPr>
        <w:t>Nates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G. (2013). </w:t>
      </w:r>
      <w:proofErr w:type="spellStart"/>
      <w:r w:rsidRPr="00BB5E2A">
        <w:rPr>
          <w:rFonts w:ascii="Arial" w:hAnsi="Arial" w:cs="Arial"/>
          <w:sz w:val="24"/>
          <w:szCs w:val="24"/>
        </w:rPr>
        <w:t>Bee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pollen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as non-</w:t>
      </w:r>
      <w:proofErr w:type="spellStart"/>
      <w:r w:rsidRPr="00BB5E2A">
        <w:rPr>
          <w:rFonts w:ascii="Arial" w:hAnsi="Arial" w:cs="Arial"/>
          <w:sz w:val="24"/>
          <w:szCs w:val="24"/>
        </w:rPr>
        <w:t>wood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forest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product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eastern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Andean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highlands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Colombia. Colombia Forestal.</w:t>
      </w:r>
    </w:p>
    <w:p w14:paraId="2C9F4B4C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Chamorro-García, F. J., León-Bonilla, D., &amp; </w:t>
      </w:r>
      <w:proofErr w:type="spellStart"/>
      <w:r w:rsidRPr="00BB5E2A">
        <w:rPr>
          <w:rFonts w:ascii="Arial" w:hAnsi="Arial" w:cs="Arial"/>
          <w:sz w:val="24"/>
          <w:szCs w:val="24"/>
        </w:rPr>
        <w:t>Nates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-Parra, G. (2013). EL POLEN APÍCOLA COMO PRODUCTO FORESTAL NO MADERABLE EN LA CORDILLERA </w:t>
      </w:r>
      <w:r w:rsidRPr="00BB5E2A">
        <w:rPr>
          <w:rFonts w:ascii="Arial" w:hAnsi="Arial" w:cs="Arial"/>
          <w:sz w:val="24"/>
          <w:szCs w:val="24"/>
        </w:rPr>
        <w:lastRenderedPageBreak/>
        <w:t xml:space="preserve">ORIENTAL DE COLOMBIA </w:t>
      </w:r>
      <w:proofErr w:type="spellStart"/>
      <w:r w:rsidRPr="00BB5E2A">
        <w:rPr>
          <w:rFonts w:ascii="Arial" w:hAnsi="Arial" w:cs="Arial"/>
          <w:sz w:val="24"/>
          <w:szCs w:val="24"/>
        </w:rPr>
        <w:t>Bee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pollen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as non-</w:t>
      </w:r>
      <w:proofErr w:type="spellStart"/>
      <w:r w:rsidRPr="00BB5E2A">
        <w:rPr>
          <w:rFonts w:ascii="Arial" w:hAnsi="Arial" w:cs="Arial"/>
          <w:sz w:val="24"/>
          <w:szCs w:val="24"/>
        </w:rPr>
        <w:t>wood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forest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product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eastern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Andean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highlands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>. Colombia Forestal.</w:t>
      </w:r>
    </w:p>
    <w:p w14:paraId="76186BBD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Chávez, F. (1997). Estudio preliminar de la familia </w:t>
      </w:r>
      <w:proofErr w:type="spellStart"/>
      <w:r w:rsidRPr="00DE1BBB">
        <w:rPr>
          <w:rFonts w:ascii="Arial" w:hAnsi="Arial" w:cs="Arial"/>
          <w:sz w:val="24"/>
          <w:szCs w:val="24"/>
        </w:rPr>
        <w:t>Arecaceae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1BBB">
        <w:rPr>
          <w:rFonts w:ascii="Arial" w:hAnsi="Arial" w:cs="Arial"/>
          <w:sz w:val="24"/>
          <w:szCs w:val="24"/>
        </w:rPr>
        <w:t>Palmae</w:t>
      </w:r>
      <w:proofErr w:type="spellEnd"/>
      <w:r w:rsidRPr="00DE1BBB">
        <w:rPr>
          <w:rFonts w:ascii="Arial" w:hAnsi="Arial" w:cs="Arial"/>
          <w:sz w:val="24"/>
          <w:szCs w:val="24"/>
        </w:rPr>
        <w:t>) en el Parque Nacional del Manu (</w:t>
      </w:r>
      <w:proofErr w:type="spellStart"/>
      <w:r w:rsidRPr="00DE1BBB">
        <w:rPr>
          <w:rFonts w:ascii="Arial" w:hAnsi="Arial" w:cs="Arial"/>
          <w:sz w:val="24"/>
          <w:szCs w:val="24"/>
        </w:rPr>
        <w:t>Pakitza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y Cocha </w:t>
      </w:r>
      <w:proofErr w:type="spellStart"/>
      <w:r w:rsidRPr="00DE1BBB">
        <w:rPr>
          <w:rFonts w:ascii="Arial" w:hAnsi="Arial" w:cs="Arial"/>
          <w:sz w:val="24"/>
          <w:szCs w:val="24"/>
        </w:rPr>
        <w:t>Cashu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). In Manu: </w:t>
      </w:r>
      <w:proofErr w:type="spellStart"/>
      <w:r w:rsidRPr="00DE1BBB">
        <w:rPr>
          <w:rFonts w:ascii="Arial" w:hAnsi="Arial" w:cs="Arial"/>
          <w:sz w:val="24"/>
          <w:szCs w:val="24"/>
        </w:rPr>
        <w:t>The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biodiversity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of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southeastern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Peru</w:t>
      </w:r>
      <w:proofErr w:type="spellEnd"/>
      <w:r w:rsidRPr="00DE1BBB">
        <w:rPr>
          <w:rFonts w:ascii="Arial" w:hAnsi="Arial" w:cs="Arial"/>
          <w:sz w:val="24"/>
          <w:szCs w:val="24"/>
        </w:rPr>
        <w:t>.</w:t>
      </w:r>
    </w:p>
    <w:p w14:paraId="21EA164B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Chávez, F. (1997). Estudio preliminar de la familia </w:t>
      </w:r>
      <w:proofErr w:type="spellStart"/>
      <w:r w:rsidRPr="00BB5E2A">
        <w:rPr>
          <w:rFonts w:ascii="Arial" w:hAnsi="Arial" w:cs="Arial"/>
          <w:sz w:val="24"/>
          <w:szCs w:val="24"/>
        </w:rPr>
        <w:t>Arecaceae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Palmae</w:t>
      </w:r>
      <w:proofErr w:type="spellEnd"/>
      <w:r w:rsidRPr="00BB5E2A">
        <w:rPr>
          <w:rFonts w:ascii="Arial" w:hAnsi="Arial" w:cs="Arial"/>
          <w:sz w:val="24"/>
          <w:szCs w:val="24"/>
        </w:rPr>
        <w:t>) en el Parque Nacional del Manu (</w:t>
      </w:r>
      <w:proofErr w:type="spellStart"/>
      <w:r w:rsidRPr="00BB5E2A">
        <w:rPr>
          <w:rFonts w:ascii="Arial" w:hAnsi="Arial" w:cs="Arial"/>
          <w:sz w:val="24"/>
          <w:szCs w:val="24"/>
        </w:rPr>
        <w:t>Pakitza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Cocha </w:t>
      </w:r>
      <w:proofErr w:type="spellStart"/>
      <w:r w:rsidRPr="00BB5E2A">
        <w:rPr>
          <w:rFonts w:ascii="Arial" w:hAnsi="Arial" w:cs="Arial"/>
          <w:sz w:val="24"/>
          <w:szCs w:val="24"/>
        </w:rPr>
        <w:t>Cashu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). In Manu: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biodiversity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southeastern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Peru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2C65ECA0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Comité Editorial, G. (2008). Los ecosistemas marinos y costeros. Gestión y Ambiente.</w:t>
      </w:r>
    </w:p>
    <w:p w14:paraId="5D338480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>Contero, R., &amp; Dehesa, M. (2007). Estudio etnobotánico del “</w:t>
      </w:r>
      <w:proofErr w:type="spellStart"/>
      <w:r w:rsidRPr="00DE1BBB">
        <w:rPr>
          <w:rFonts w:ascii="Arial" w:hAnsi="Arial" w:cs="Arial"/>
          <w:sz w:val="24"/>
          <w:szCs w:val="24"/>
        </w:rPr>
        <w:t>mingari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”: </w:t>
      </w:r>
      <w:proofErr w:type="spellStart"/>
      <w:r w:rsidRPr="00DE1BBB">
        <w:rPr>
          <w:rFonts w:ascii="Arial" w:hAnsi="Arial" w:cs="Arial"/>
          <w:sz w:val="24"/>
          <w:szCs w:val="24"/>
        </w:rPr>
        <w:t>Tristerix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longebracteatus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1BBB">
        <w:rPr>
          <w:rFonts w:ascii="Arial" w:hAnsi="Arial" w:cs="Arial"/>
          <w:sz w:val="24"/>
          <w:szCs w:val="24"/>
        </w:rPr>
        <w:t>Desr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.) Barlow &amp; </w:t>
      </w:r>
      <w:proofErr w:type="spellStart"/>
      <w:r w:rsidRPr="00DE1BBB">
        <w:rPr>
          <w:rFonts w:ascii="Arial" w:hAnsi="Arial" w:cs="Arial"/>
          <w:sz w:val="24"/>
          <w:szCs w:val="24"/>
        </w:rPr>
        <w:t>Wiens</w:t>
      </w:r>
      <w:proofErr w:type="spellEnd"/>
      <w:r w:rsidRPr="00DE1BBB">
        <w:rPr>
          <w:rFonts w:ascii="Arial" w:hAnsi="Arial" w:cs="Arial"/>
          <w:sz w:val="24"/>
          <w:szCs w:val="24"/>
        </w:rPr>
        <w:t>. La Granja. https://doi.org/10.17163/lgr.n6.2007.04</w:t>
      </w:r>
    </w:p>
    <w:p w14:paraId="1C6EFC31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DE1BBB">
        <w:rPr>
          <w:rFonts w:ascii="Arial" w:hAnsi="Arial" w:cs="Arial"/>
          <w:sz w:val="24"/>
          <w:szCs w:val="24"/>
        </w:rPr>
        <w:t>Corette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Pasa, M. (2011). </w:t>
      </w:r>
      <w:proofErr w:type="spellStart"/>
      <w:r w:rsidRPr="00DE1BBB">
        <w:rPr>
          <w:rFonts w:ascii="Arial" w:hAnsi="Arial" w:cs="Arial"/>
          <w:sz w:val="24"/>
          <w:szCs w:val="24"/>
        </w:rPr>
        <w:t>Abordagem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etnobotânica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na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comunidade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E1BBB">
        <w:rPr>
          <w:rFonts w:ascii="Arial" w:hAnsi="Arial" w:cs="Arial"/>
          <w:sz w:val="24"/>
          <w:szCs w:val="24"/>
        </w:rPr>
        <w:t>Conceição-Açu</w:t>
      </w:r>
      <w:proofErr w:type="spellEnd"/>
      <w:r w:rsidRPr="00DE1BBB">
        <w:rPr>
          <w:rFonts w:ascii="Arial" w:hAnsi="Arial" w:cs="Arial"/>
          <w:sz w:val="24"/>
          <w:szCs w:val="24"/>
        </w:rPr>
        <w:t>. Mato Grosso, Brasil. Polibotánica.</w:t>
      </w:r>
    </w:p>
    <w:p w14:paraId="68CDA78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Correa </w:t>
      </w:r>
      <w:proofErr w:type="spellStart"/>
      <w:r w:rsidRPr="00BB5E2A">
        <w:rPr>
          <w:rFonts w:ascii="Arial" w:hAnsi="Arial" w:cs="Arial"/>
          <w:sz w:val="24"/>
          <w:szCs w:val="24"/>
        </w:rPr>
        <w:t>Yotengo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R., &amp; Sánchez de </w:t>
      </w:r>
      <w:proofErr w:type="spellStart"/>
      <w:r w:rsidRPr="00BB5E2A">
        <w:rPr>
          <w:rFonts w:ascii="Arial" w:hAnsi="Arial" w:cs="Arial"/>
          <w:sz w:val="24"/>
          <w:szCs w:val="24"/>
        </w:rPr>
        <w:t>Prager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M. (2014). Gases con Efecto Invernadero (GEI) en Maíz Zea </w:t>
      </w:r>
      <w:proofErr w:type="spellStart"/>
      <w:r w:rsidRPr="00BB5E2A">
        <w:rPr>
          <w:rFonts w:ascii="Arial" w:hAnsi="Arial" w:cs="Arial"/>
          <w:sz w:val="24"/>
          <w:szCs w:val="24"/>
        </w:rPr>
        <w:t>mays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L. con Fertilización Orgánica Versus Convencional. In Carbono en Ambientes </w:t>
      </w:r>
      <w:proofErr w:type="spellStart"/>
      <w:r w:rsidRPr="00BB5E2A">
        <w:rPr>
          <w:rFonts w:ascii="Arial" w:hAnsi="Arial" w:cs="Arial"/>
          <w:sz w:val="24"/>
          <w:szCs w:val="24"/>
        </w:rPr>
        <w:t>Biofísicos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</w:t>
      </w:r>
      <w:proofErr w:type="gramStart"/>
      <w:r w:rsidRPr="00BB5E2A">
        <w:rPr>
          <w:rFonts w:ascii="Arial" w:hAnsi="Arial" w:cs="Arial"/>
          <w:sz w:val="24"/>
          <w:szCs w:val="24"/>
        </w:rPr>
        <w:t>Productivos :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Línea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Base sobre Cambio </w:t>
      </w:r>
      <w:proofErr w:type="spellStart"/>
      <w:r w:rsidRPr="00BB5E2A">
        <w:rPr>
          <w:rFonts w:ascii="Arial" w:hAnsi="Arial" w:cs="Arial"/>
          <w:sz w:val="24"/>
          <w:szCs w:val="24"/>
        </w:rPr>
        <w:t>Climático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34A1146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Cortés Sánchez, S. P. (2018). Identificación y cuantificación de los procesos de cambio de las coberturas sobre el territorio de la cuenca alta del río Bogotá, entre 1977 y 2015. Revista Ciudades, Estados y Política. https://doi.org/10.15446/cep.v5n2.68552</w:t>
      </w:r>
    </w:p>
    <w:p w14:paraId="229880E5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Córtez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C., &amp; Fagua, G. (2003). Diversidad de arañas de estrato rasante en transectos borde-interior de un bosque del piedemonte cordillerano (Medina, </w:t>
      </w:r>
      <w:proofErr w:type="spellStart"/>
      <w:r w:rsidRPr="00BB5E2A">
        <w:rPr>
          <w:rFonts w:ascii="Arial" w:hAnsi="Arial" w:cs="Arial"/>
          <w:sz w:val="24"/>
          <w:szCs w:val="24"/>
        </w:rPr>
        <w:t>Cundínamarca</w:t>
      </w:r>
      <w:proofErr w:type="spellEnd"/>
      <w:r w:rsidRPr="00BB5E2A">
        <w:rPr>
          <w:rFonts w:ascii="Arial" w:hAnsi="Arial" w:cs="Arial"/>
          <w:sz w:val="24"/>
          <w:szCs w:val="24"/>
        </w:rPr>
        <w:t>) Colombia. Revista Colombiana de Entomología.</w:t>
      </w:r>
    </w:p>
    <w:p w14:paraId="4F95A3F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Crespo, A., Pintado, K., &amp; </w:t>
      </w:r>
      <w:proofErr w:type="spellStart"/>
      <w:r w:rsidRPr="00BB5E2A">
        <w:rPr>
          <w:rFonts w:ascii="Arial" w:hAnsi="Arial" w:cs="Arial"/>
          <w:sz w:val="24"/>
          <w:szCs w:val="24"/>
        </w:rPr>
        <w:t>Perez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H. (2017). Influencia de la </w:t>
      </w:r>
      <w:proofErr w:type="spellStart"/>
      <w:r w:rsidRPr="00BB5E2A">
        <w:rPr>
          <w:rFonts w:ascii="Arial" w:hAnsi="Arial" w:cs="Arial"/>
          <w:sz w:val="24"/>
          <w:szCs w:val="24"/>
        </w:rPr>
        <w:t>herbivoría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el deshierbe en la siembra directa de árboles nativos en un valle del sur del Ecuador. Restauración Del Paisaje En Latinoamérica: Experiencias y </w:t>
      </w:r>
      <w:proofErr w:type="spellStart"/>
      <w:r w:rsidRPr="00BB5E2A">
        <w:rPr>
          <w:rFonts w:ascii="Arial" w:hAnsi="Arial" w:cs="Arial"/>
          <w:sz w:val="24"/>
          <w:szCs w:val="24"/>
        </w:rPr>
        <w:t>Perspectivasfuturas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3AC0EFBC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Crespo, P., Lazo, P., Mosquera, G., &amp; Cárdenas, I. (2011). Identificación de las principales fuentes de agua que aportan a la generación de escorrentía en zonas de páramo húmedo: mediante el uso de </w:t>
      </w:r>
      <w:proofErr w:type="spellStart"/>
      <w:r w:rsidRPr="00BB5E2A">
        <w:rPr>
          <w:rFonts w:ascii="Arial" w:hAnsi="Arial" w:cs="Arial"/>
          <w:sz w:val="24"/>
          <w:szCs w:val="24"/>
        </w:rPr>
        <w:t>Deuterium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Oxygen-18. César Vásquez (Coordinador).</w:t>
      </w:r>
    </w:p>
    <w:p w14:paraId="16B9DC70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Cué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García, J. L., Añazco, M. J., &amp; Orlando Paredes, H. (2019). Producción y conservación de semillas forestales: situación actual y perspectivas en Ecuador. Revista Cubana de Ciencias Forestales.</w:t>
      </w:r>
    </w:p>
    <w:p w14:paraId="734A5FB2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Cuesta, F., Báez, S., Muriel, P., &amp; Salgado, S. (2014). La vegetación de los páramos del Ecuador. In Avances en investigación para la conservación de los páramos andinos.</w:t>
      </w:r>
    </w:p>
    <w:p w14:paraId="0746138C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lastRenderedPageBreak/>
        <w:t>Cueva, E., Lozano, D., &amp; Yaguana, C. (2019). Efecto de la gradiente altitudinal sobre la composición florística, estructura y biomasa arbórea del bosque seco andino, Loja, Ecuador. Bosque (Valdivia). https://doi.org/10.4067/s0717-92002019000300365</w:t>
      </w:r>
    </w:p>
    <w:p w14:paraId="26689A48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Culturales, E., El, D., &amp; Urrego, G. C. (2020). </w:t>
      </w:r>
      <w:proofErr w:type="spellStart"/>
      <w:r w:rsidRPr="00BB5E2A">
        <w:rPr>
          <w:rFonts w:ascii="Arial" w:hAnsi="Arial" w:cs="Arial"/>
          <w:sz w:val="24"/>
          <w:szCs w:val="24"/>
        </w:rPr>
        <w:t>Author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5E2A">
        <w:rPr>
          <w:rFonts w:ascii="Arial" w:hAnsi="Arial" w:cs="Arial"/>
          <w:sz w:val="24"/>
          <w:szCs w:val="24"/>
        </w:rPr>
        <w:t>( s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): Gonzalo CORREAL URREGO. Revista de Arqueología Americana.</w:t>
      </w:r>
    </w:p>
    <w:p w14:paraId="15F38D62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David, M. De, &amp; Pasa, M. C. (2016). </w:t>
      </w:r>
      <w:proofErr w:type="spellStart"/>
      <w:r w:rsidRPr="00DE1BBB">
        <w:rPr>
          <w:rFonts w:ascii="Arial" w:hAnsi="Arial" w:cs="Arial"/>
          <w:sz w:val="24"/>
          <w:szCs w:val="24"/>
        </w:rPr>
        <w:t>Chestnut</w:t>
      </w:r>
      <w:proofErr w:type="spellEnd"/>
      <w:r w:rsidRPr="00DE1BBB">
        <w:rPr>
          <w:rFonts w:ascii="Arial" w:hAnsi="Arial" w:cs="Arial"/>
          <w:sz w:val="24"/>
          <w:szCs w:val="24"/>
        </w:rPr>
        <w:t>-do-</w:t>
      </w:r>
      <w:proofErr w:type="spellStart"/>
      <w:r w:rsidRPr="00DE1BBB">
        <w:rPr>
          <w:rFonts w:ascii="Arial" w:hAnsi="Arial" w:cs="Arial"/>
          <w:sz w:val="24"/>
          <w:szCs w:val="24"/>
        </w:rPr>
        <w:t>brazil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1BBB">
        <w:rPr>
          <w:rFonts w:ascii="Arial" w:hAnsi="Arial" w:cs="Arial"/>
          <w:sz w:val="24"/>
          <w:szCs w:val="24"/>
        </w:rPr>
        <w:t>Bertholletia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excelsa </w:t>
      </w:r>
      <w:proofErr w:type="spellStart"/>
      <w:r w:rsidRPr="00DE1BBB">
        <w:rPr>
          <w:rFonts w:ascii="Arial" w:hAnsi="Arial" w:cs="Arial"/>
          <w:sz w:val="24"/>
          <w:szCs w:val="24"/>
        </w:rPr>
        <w:t>humb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DE1BBB">
        <w:rPr>
          <w:rFonts w:ascii="Arial" w:hAnsi="Arial" w:cs="Arial"/>
          <w:sz w:val="24"/>
          <w:szCs w:val="24"/>
        </w:rPr>
        <w:t>bonpl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.) – </w:t>
      </w:r>
      <w:proofErr w:type="spellStart"/>
      <w:r w:rsidRPr="00DE1BBB">
        <w:rPr>
          <w:rFonts w:ascii="Arial" w:hAnsi="Arial" w:cs="Arial"/>
          <w:sz w:val="24"/>
          <w:szCs w:val="24"/>
        </w:rPr>
        <w:t>Lecythidaceae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E1BBB">
        <w:rPr>
          <w:rFonts w:ascii="Arial" w:hAnsi="Arial" w:cs="Arial"/>
          <w:sz w:val="24"/>
          <w:szCs w:val="24"/>
        </w:rPr>
        <w:t>ethnobotany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E1BBB">
        <w:rPr>
          <w:rFonts w:ascii="Arial" w:hAnsi="Arial" w:cs="Arial"/>
          <w:sz w:val="24"/>
          <w:szCs w:val="24"/>
        </w:rPr>
        <w:t>forests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of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Brazil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Amazonian</w:t>
      </w:r>
      <w:proofErr w:type="spellEnd"/>
      <w:r w:rsidRPr="00DE1BBB">
        <w:rPr>
          <w:rFonts w:ascii="Arial" w:hAnsi="Arial" w:cs="Arial"/>
          <w:sz w:val="24"/>
          <w:szCs w:val="24"/>
        </w:rPr>
        <w:t>. FLOVET.</w:t>
      </w:r>
    </w:p>
    <w:p w14:paraId="3B83982E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Descripción de los machos y anotaciones sobre la biología de </w:t>
      </w:r>
      <w:proofErr w:type="spellStart"/>
      <w:r w:rsidRPr="00BB5E2A">
        <w:rPr>
          <w:rFonts w:ascii="Arial" w:hAnsi="Arial" w:cs="Arial"/>
          <w:sz w:val="24"/>
          <w:szCs w:val="24"/>
        </w:rPr>
        <w:t>Paratrigona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anduzei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P. </w:t>
      </w:r>
      <w:proofErr w:type="spellStart"/>
      <w:r w:rsidRPr="00BB5E2A">
        <w:rPr>
          <w:rFonts w:ascii="Arial" w:hAnsi="Arial" w:cs="Arial"/>
          <w:sz w:val="24"/>
          <w:szCs w:val="24"/>
        </w:rPr>
        <w:t>eutaeniata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Hymenoptera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5E2A">
        <w:rPr>
          <w:rFonts w:ascii="Arial" w:hAnsi="Arial" w:cs="Arial"/>
          <w:sz w:val="24"/>
          <w:szCs w:val="24"/>
        </w:rPr>
        <w:t>Apidae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5E2A">
        <w:rPr>
          <w:rFonts w:ascii="Arial" w:hAnsi="Arial" w:cs="Arial"/>
          <w:sz w:val="24"/>
          <w:szCs w:val="24"/>
        </w:rPr>
        <w:t>Meliponini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 en Colombia. (1999). </w:t>
      </w:r>
      <w:proofErr w:type="spellStart"/>
      <w:r w:rsidRPr="00BB5E2A">
        <w:rPr>
          <w:rFonts w:ascii="Arial" w:hAnsi="Arial" w:cs="Arial"/>
          <w:sz w:val="24"/>
          <w:szCs w:val="24"/>
        </w:rPr>
        <w:t>Caldasia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427203A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Dezzotti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A., &amp; </w:t>
      </w:r>
      <w:proofErr w:type="spellStart"/>
      <w:r w:rsidRPr="00BB5E2A">
        <w:rPr>
          <w:rFonts w:ascii="Arial" w:hAnsi="Arial" w:cs="Arial"/>
          <w:sz w:val="24"/>
          <w:szCs w:val="24"/>
        </w:rPr>
        <w:t>Sbrancia</w:t>
      </w:r>
      <w:proofErr w:type="spellEnd"/>
      <w:r w:rsidRPr="00BB5E2A">
        <w:rPr>
          <w:rFonts w:ascii="Arial" w:hAnsi="Arial" w:cs="Arial"/>
          <w:sz w:val="24"/>
          <w:szCs w:val="24"/>
        </w:rPr>
        <w:t>, R. (2013). FORTALEZAS Y DEBILIDADES AMBIENTALES DE LAS PLANTACIONES FORESTALES DE PINUS EN LA PATAGONIA SEMIÁRIDA DE LA ARGENTINA. I Congreso En Línea de Agronomía.</w:t>
      </w:r>
    </w:p>
    <w:p w14:paraId="2B035A44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Diaz Cordero, G. (2012). El cambio climático no tiene fronteras. Ciencia y Sociedad.</w:t>
      </w:r>
    </w:p>
    <w:p w14:paraId="3AAA9D73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Doornbos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B. (2015). El valor de los bosques andinos en asegurar agua y suelo en un contexto de creciente riesgo climático: ¿(re)conocemos lo </w:t>
      </w:r>
      <w:proofErr w:type="gramStart"/>
      <w:r w:rsidRPr="00BB5E2A">
        <w:rPr>
          <w:rFonts w:ascii="Arial" w:hAnsi="Arial" w:cs="Arial"/>
          <w:sz w:val="24"/>
          <w:szCs w:val="24"/>
        </w:rPr>
        <w:t>imperdible ?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Programa Bosques Andinos.</w:t>
      </w:r>
    </w:p>
    <w:p w14:paraId="3E6707D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Doornbos</w:t>
      </w:r>
      <w:proofErr w:type="spellEnd"/>
      <w:r w:rsidRPr="00BB5E2A">
        <w:rPr>
          <w:rFonts w:ascii="Arial" w:hAnsi="Arial" w:cs="Arial"/>
          <w:sz w:val="24"/>
          <w:szCs w:val="24"/>
        </w:rPr>
        <w:t>, B. (2015). El valor de los bosques andinos en asegurar agua y suelo en un contexto de creciente riesgo climático. Bosques Andinos: Artículo de Opinión.</w:t>
      </w:r>
    </w:p>
    <w:p w14:paraId="11A48C63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DE1BBB">
        <w:rPr>
          <w:rFonts w:ascii="Arial" w:hAnsi="Arial" w:cs="Arial"/>
          <w:sz w:val="24"/>
          <w:szCs w:val="24"/>
        </w:rPr>
        <w:t>Doumecq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M. B., &amp; Arenas, P. M. (2018). </w:t>
      </w:r>
      <w:proofErr w:type="spellStart"/>
      <w:r w:rsidRPr="00DE1BBB">
        <w:rPr>
          <w:rFonts w:ascii="Arial" w:hAnsi="Arial" w:cs="Arial"/>
          <w:sz w:val="24"/>
          <w:szCs w:val="24"/>
        </w:rPr>
        <w:t>What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wood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is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good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for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firewood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? Local </w:t>
      </w:r>
      <w:proofErr w:type="spellStart"/>
      <w:r w:rsidRPr="00DE1BBB">
        <w:rPr>
          <w:rFonts w:ascii="Arial" w:hAnsi="Arial" w:cs="Arial"/>
          <w:sz w:val="24"/>
          <w:szCs w:val="24"/>
        </w:rPr>
        <w:t>botanical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knowledge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E1BBB">
        <w:rPr>
          <w:rFonts w:ascii="Arial" w:hAnsi="Arial" w:cs="Arial"/>
          <w:sz w:val="24"/>
          <w:szCs w:val="24"/>
        </w:rPr>
        <w:t>firewood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stores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of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La Plata </w:t>
      </w:r>
      <w:proofErr w:type="spellStart"/>
      <w:r w:rsidRPr="00DE1BBB">
        <w:rPr>
          <w:rFonts w:ascii="Arial" w:hAnsi="Arial" w:cs="Arial"/>
          <w:sz w:val="24"/>
          <w:szCs w:val="24"/>
        </w:rPr>
        <w:t>district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Buenos Aires (Argentina). </w:t>
      </w:r>
      <w:proofErr w:type="spellStart"/>
      <w:r w:rsidRPr="00DE1BBB">
        <w:rPr>
          <w:rFonts w:ascii="Arial" w:hAnsi="Arial" w:cs="Arial"/>
          <w:sz w:val="24"/>
          <w:szCs w:val="24"/>
        </w:rPr>
        <w:t>Boletin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de La Sociedad Argentina de </w:t>
      </w:r>
      <w:proofErr w:type="spellStart"/>
      <w:r w:rsidRPr="00DE1BBB">
        <w:rPr>
          <w:rFonts w:ascii="Arial" w:hAnsi="Arial" w:cs="Arial"/>
          <w:sz w:val="24"/>
          <w:szCs w:val="24"/>
        </w:rPr>
        <w:t>Botanica</w:t>
      </w:r>
      <w:proofErr w:type="spellEnd"/>
      <w:r w:rsidRPr="00DE1BBB">
        <w:rPr>
          <w:rFonts w:ascii="Arial" w:hAnsi="Arial" w:cs="Arial"/>
          <w:sz w:val="24"/>
          <w:szCs w:val="24"/>
        </w:rPr>
        <w:t>. https://doi.org/10.31055/1851.2372.v53.n3.21322</w:t>
      </w:r>
    </w:p>
    <w:p w14:paraId="70AA7E2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Dourojeanni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P. (2008). Distribución Y Conectividad De Bosques Alto Andinos (</w:t>
      </w:r>
      <w:proofErr w:type="spellStart"/>
      <w:r w:rsidRPr="00BB5E2A">
        <w:rPr>
          <w:rFonts w:ascii="Arial" w:hAnsi="Arial" w:cs="Arial"/>
          <w:sz w:val="24"/>
          <w:szCs w:val="24"/>
        </w:rPr>
        <w:t>Polylepis</w:t>
      </w:r>
      <w:proofErr w:type="spellEnd"/>
      <w:r w:rsidRPr="00BB5E2A">
        <w:rPr>
          <w:rFonts w:ascii="Arial" w:hAnsi="Arial" w:cs="Arial"/>
          <w:sz w:val="24"/>
          <w:szCs w:val="24"/>
        </w:rPr>
        <w:t>) En La Cuenca Alta Del Río Pativilca. In Pontificia Universidad Católica Del Perú.</w:t>
      </w:r>
    </w:p>
    <w:p w14:paraId="57B7070B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Duque Escobar, G. (2014). El ocaso del bosque andino y la selva tropical. La Patria.</w:t>
      </w:r>
    </w:p>
    <w:p w14:paraId="23961F84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Duque Escobar, G. (2016). Agua y clima en el desafío ambiental. Tercer Encuentro de Responsabilidad Social Con El Territorio: Cumbre de Salento.</w:t>
      </w:r>
    </w:p>
    <w:p w14:paraId="5143E1B8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Duque, D. S. (2008). FORMACIÓN DE UN CORREDOR DE HÁBITAT DE UN BOSQUE MONTANO ALTO EN UN MOSAICO...: </w:t>
      </w:r>
      <w:proofErr w:type="spellStart"/>
      <w:r w:rsidRPr="00BB5E2A">
        <w:rPr>
          <w:rFonts w:ascii="Arial" w:hAnsi="Arial" w:cs="Arial"/>
          <w:sz w:val="24"/>
          <w:szCs w:val="24"/>
        </w:rPr>
        <w:t>EBSCOhost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5E2A">
        <w:rPr>
          <w:rFonts w:ascii="Arial" w:hAnsi="Arial" w:cs="Arial"/>
          <w:sz w:val="24"/>
          <w:szCs w:val="24"/>
        </w:rPr>
        <w:t>Ecologia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Aplicada.</w:t>
      </w:r>
    </w:p>
    <w:p w14:paraId="343736B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Durán, C.; Lozano-ortega, I.; </w:t>
      </w:r>
      <w:proofErr w:type="spellStart"/>
      <w:r w:rsidRPr="00BB5E2A">
        <w:rPr>
          <w:rFonts w:ascii="Arial" w:hAnsi="Arial" w:cs="Arial"/>
          <w:sz w:val="24"/>
          <w:szCs w:val="24"/>
        </w:rPr>
        <w:t>Zangen</w:t>
      </w:r>
      <w:proofErr w:type="spellEnd"/>
      <w:r w:rsidRPr="00BB5E2A">
        <w:rPr>
          <w:rFonts w:ascii="Arial" w:hAnsi="Arial" w:cs="Arial"/>
          <w:sz w:val="24"/>
          <w:szCs w:val="24"/>
        </w:rPr>
        <w:t>, S.; Rojas, S.; Suárez, C.; Pereira, V.; Nassar, F. (2000). DISTRIBUCIÓN ALTITUDINAL DE LAS ESPECIES DE FAUNA SILVESTRE RECIBIDAS EN EL CENTRO DE RECEPCIÓN DE FAUNA SILVESTRE DEL DAMA. Centro de Primatología Araguatos.</w:t>
      </w:r>
    </w:p>
    <w:p w14:paraId="453B19BE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Erazo Sandoval, N. S., Manzano Ocaña, J. C., &amp; Patiño Castillo, B. D. (2020). Caracterización Molecular de la Diversidad Fúngica de los Bosques </w:t>
      </w:r>
      <w:proofErr w:type="spellStart"/>
      <w:r w:rsidRPr="00BB5E2A">
        <w:rPr>
          <w:rFonts w:ascii="Arial" w:hAnsi="Arial" w:cs="Arial"/>
          <w:sz w:val="24"/>
          <w:szCs w:val="24"/>
        </w:rPr>
        <w:t>Llucud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B5E2A">
        <w:rPr>
          <w:rFonts w:ascii="Arial" w:hAnsi="Arial" w:cs="Arial"/>
          <w:sz w:val="24"/>
          <w:szCs w:val="24"/>
        </w:rPr>
        <w:t>Palictahua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Potencialidades en Control Biológico/Molecular </w:t>
      </w:r>
      <w:proofErr w:type="spellStart"/>
      <w:r w:rsidRPr="00BB5E2A">
        <w:rPr>
          <w:rFonts w:ascii="Arial" w:hAnsi="Arial" w:cs="Arial"/>
          <w:sz w:val="24"/>
          <w:szCs w:val="24"/>
        </w:rPr>
        <w:t>Characterization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lastRenderedPageBreak/>
        <w:t>Diversity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Fungic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Llucud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B5E2A">
        <w:rPr>
          <w:rFonts w:ascii="Arial" w:hAnsi="Arial" w:cs="Arial"/>
          <w:sz w:val="24"/>
          <w:szCs w:val="24"/>
        </w:rPr>
        <w:t>Palictahua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Forests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5E2A">
        <w:rPr>
          <w:rFonts w:ascii="Arial" w:hAnsi="Arial" w:cs="Arial"/>
          <w:sz w:val="24"/>
          <w:szCs w:val="24"/>
        </w:rPr>
        <w:t>Potential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5E2A">
        <w:rPr>
          <w:rFonts w:ascii="Arial" w:hAnsi="Arial" w:cs="Arial"/>
          <w:sz w:val="24"/>
          <w:szCs w:val="24"/>
        </w:rPr>
        <w:t>Biological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Control. </w:t>
      </w:r>
      <w:proofErr w:type="spellStart"/>
      <w:r w:rsidRPr="00BB5E2A">
        <w:rPr>
          <w:rFonts w:ascii="Arial" w:hAnsi="Arial" w:cs="Arial"/>
          <w:sz w:val="24"/>
          <w:szCs w:val="24"/>
        </w:rPr>
        <w:t>KnE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Engineering</w:t>
      </w:r>
      <w:proofErr w:type="spellEnd"/>
      <w:r w:rsidRPr="00BB5E2A">
        <w:rPr>
          <w:rFonts w:ascii="Arial" w:hAnsi="Arial" w:cs="Arial"/>
          <w:sz w:val="24"/>
          <w:szCs w:val="24"/>
        </w:rPr>
        <w:t>. https://doi.org/10.18502/keg.v5i2.6249</w:t>
      </w:r>
    </w:p>
    <w:p w14:paraId="07577341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Escobar, F., &amp; Chacón De Ulloa, P. (2000). Apartado postal 63 Xalapa 91000. Fax: 01(28)187809. Correo electrónico: escobarf@ecologia.edu.mx Recibido 6-IX-1999. In Rev. Biol. </w:t>
      </w:r>
      <w:proofErr w:type="spellStart"/>
      <w:r w:rsidRPr="00BB5E2A">
        <w:rPr>
          <w:rFonts w:ascii="Arial" w:hAnsi="Arial" w:cs="Arial"/>
          <w:sz w:val="24"/>
          <w:szCs w:val="24"/>
        </w:rPr>
        <w:t>Trop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40ED474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Escobar-Lasso, S., Cerón-Cardona, J., Castaño-Salazar, J. H., Mendieta-Giraldo, L., &amp; Ospina-Herrera, O. (2014). Los felinos silvestres del departamento de Caldas, en la región andina de Colombia: composición, distribución y conservación. </w:t>
      </w:r>
      <w:proofErr w:type="spellStart"/>
      <w:r w:rsidRPr="00BB5E2A">
        <w:rPr>
          <w:rFonts w:ascii="Arial" w:hAnsi="Arial" w:cs="Arial"/>
          <w:sz w:val="24"/>
          <w:szCs w:val="24"/>
        </w:rPr>
        <w:t>Therya</w:t>
      </w:r>
      <w:proofErr w:type="spellEnd"/>
      <w:r w:rsidRPr="00BB5E2A">
        <w:rPr>
          <w:rFonts w:ascii="Arial" w:hAnsi="Arial" w:cs="Arial"/>
          <w:sz w:val="24"/>
          <w:szCs w:val="24"/>
        </w:rPr>
        <w:t>. https://doi.org/10.12933/therya-14-170</w:t>
      </w:r>
    </w:p>
    <w:p w14:paraId="69D521C6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Espinal Luis Sigifredo. (1986). Árboles de Antioquia. In Universidad Nacional de </w:t>
      </w:r>
      <w:proofErr w:type="spellStart"/>
      <w:proofErr w:type="gramStart"/>
      <w:r w:rsidRPr="00BB5E2A">
        <w:rPr>
          <w:rFonts w:ascii="Arial" w:hAnsi="Arial" w:cs="Arial"/>
          <w:sz w:val="24"/>
          <w:szCs w:val="24"/>
        </w:rPr>
        <w:t>Colombia,Instituto</w:t>
      </w:r>
      <w:proofErr w:type="spellEnd"/>
      <w:proofErr w:type="gramEnd"/>
      <w:r w:rsidRPr="00BB5E2A">
        <w:rPr>
          <w:rFonts w:ascii="Arial" w:hAnsi="Arial" w:cs="Arial"/>
          <w:sz w:val="24"/>
          <w:szCs w:val="24"/>
        </w:rPr>
        <w:t xml:space="preserve"> de Ciencias Naturales y Ecología.</w:t>
      </w:r>
    </w:p>
    <w:p w14:paraId="307D89B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Espinal, L. S. (1986). Árboles de la Montaña. In Universidad Nacional de </w:t>
      </w:r>
      <w:proofErr w:type="spellStart"/>
      <w:proofErr w:type="gramStart"/>
      <w:r w:rsidRPr="00BB5E2A">
        <w:rPr>
          <w:rFonts w:ascii="Arial" w:hAnsi="Arial" w:cs="Arial"/>
          <w:sz w:val="24"/>
          <w:szCs w:val="24"/>
        </w:rPr>
        <w:t>Colombia,Instituto</w:t>
      </w:r>
      <w:proofErr w:type="spellEnd"/>
      <w:proofErr w:type="gramEnd"/>
      <w:r w:rsidRPr="00BB5E2A">
        <w:rPr>
          <w:rFonts w:ascii="Arial" w:hAnsi="Arial" w:cs="Arial"/>
          <w:sz w:val="24"/>
          <w:szCs w:val="24"/>
        </w:rPr>
        <w:t xml:space="preserve"> de Ciencias Naturales y Ecología.</w:t>
      </w:r>
    </w:p>
    <w:p w14:paraId="5B19E536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ESTRUCTURA DE UN ENSAMBLAJE DE ESCARABAJOS COPRÓFAGOS (COLEOPTERA: SCARABAEINAE) EN TRES SITIOS CON DIFERENTE USO DEL SUELO EN ANTIOQUIA, COLOMBIA DUNG BEETLE ASSEMBLAGE STRUCTURE (COLEOPTERA: SCARABAEINAE) IN THREE SITES WITH DIFFERING LAND USE IN ANTIOQUIA, COLOMBIA. (2012). Actualidades Biológicas.</w:t>
      </w:r>
    </w:p>
    <w:p w14:paraId="0B7B2263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ESTRUCTURA Y COMPOSICIÓN FLORÍSTICA DE CUATRO BOSQUES ANDINOS DEL SANTUARIO DE FLORA Y FAUNA GUANENTÁ-ALTO RÍO FONCE, CORDILLERA ORIENTAL COLOMBIANA. (2003). </w:t>
      </w:r>
      <w:proofErr w:type="spellStart"/>
      <w:r w:rsidRPr="00BB5E2A">
        <w:rPr>
          <w:rFonts w:ascii="Arial" w:hAnsi="Arial" w:cs="Arial"/>
          <w:sz w:val="24"/>
          <w:szCs w:val="24"/>
        </w:rPr>
        <w:t>Caldasia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0DE2D44F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Evaluación del estado de conservación de los bosques montanos en los Andes tropicales. (2012). Ecosistemas. https://doi.org/10.7818/re.2014.21-1-2.00</w:t>
      </w:r>
    </w:p>
    <w:p w14:paraId="51F791D8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Fallis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B5E2A">
        <w:rPr>
          <w:rFonts w:ascii="Arial" w:hAnsi="Arial" w:cs="Arial"/>
          <w:sz w:val="24"/>
          <w:szCs w:val="24"/>
        </w:rPr>
        <w:t>A. .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(2013). Cronograma de un proyecto para entender la función de los ecosistemas de los bosques andinos y amazónicos. </w:t>
      </w:r>
      <w:proofErr w:type="spellStart"/>
      <w:r w:rsidRPr="00BB5E2A">
        <w:rPr>
          <w:rFonts w:ascii="Arial" w:hAnsi="Arial" w:cs="Arial"/>
          <w:sz w:val="24"/>
          <w:szCs w:val="24"/>
        </w:rPr>
        <w:t>Journal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Chemical </w:t>
      </w:r>
      <w:proofErr w:type="spellStart"/>
      <w:r w:rsidRPr="00BB5E2A">
        <w:rPr>
          <w:rFonts w:ascii="Arial" w:hAnsi="Arial" w:cs="Arial"/>
          <w:sz w:val="24"/>
          <w:szCs w:val="24"/>
        </w:rPr>
        <w:t>Information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B5E2A">
        <w:rPr>
          <w:rFonts w:ascii="Arial" w:hAnsi="Arial" w:cs="Arial"/>
          <w:sz w:val="24"/>
          <w:szCs w:val="24"/>
        </w:rPr>
        <w:t>Modeling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21A2FFAF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Fernández Juárez, G. (1998). Los </w:t>
      </w:r>
      <w:proofErr w:type="spellStart"/>
      <w:r w:rsidRPr="00BB5E2A">
        <w:rPr>
          <w:rFonts w:ascii="Arial" w:hAnsi="Arial" w:cs="Arial"/>
          <w:sz w:val="24"/>
          <w:szCs w:val="24"/>
        </w:rPr>
        <w:t>kallawayas</w:t>
      </w:r>
      <w:proofErr w:type="spellEnd"/>
      <w:r w:rsidRPr="00BB5E2A">
        <w:rPr>
          <w:rFonts w:ascii="Arial" w:hAnsi="Arial" w:cs="Arial"/>
          <w:sz w:val="24"/>
          <w:szCs w:val="24"/>
        </w:rPr>
        <w:t>: medicina indígena en los Andes Bolivianos. In Colección Humanidades.</w:t>
      </w:r>
    </w:p>
    <w:p w14:paraId="0537ABDA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Fernández Nava, R. (2010). Nombres comunes, etnobotánica y distribución geográfica del género </w:t>
      </w:r>
      <w:proofErr w:type="spellStart"/>
      <w:r w:rsidRPr="00DE1BBB">
        <w:rPr>
          <w:rFonts w:ascii="Arial" w:hAnsi="Arial" w:cs="Arial"/>
          <w:sz w:val="24"/>
          <w:szCs w:val="24"/>
        </w:rPr>
        <w:t>Colubrina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1BBB">
        <w:rPr>
          <w:rFonts w:ascii="Arial" w:hAnsi="Arial" w:cs="Arial"/>
          <w:sz w:val="24"/>
          <w:szCs w:val="24"/>
        </w:rPr>
        <w:t>Rhamnaceae</w:t>
      </w:r>
      <w:proofErr w:type="spellEnd"/>
      <w:r w:rsidRPr="00DE1BBB">
        <w:rPr>
          <w:rFonts w:ascii="Arial" w:hAnsi="Arial" w:cs="Arial"/>
          <w:sz w:val="24"/>
          <w:szCs w:val="24"/>
        </w:rPr>
        <w:t>) en México. Revista Científica UDO Agrícola.</w:t>
      </w:r>
    </w:p>
    <w:p w14:paraId="43C8846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Figuero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M. L., Rafael, V., &amp; </w:t>
      </w:r>
      <w:proofErr w:type="spellStart"/>
      <w:r w:rsidRPr="00BB5E2A">
        <w:rPr>
          <w:rFonts w:ascii="Arial" w:hAnsi="Arial" w:cs="Arial"/>
          <w:sz w:val="24"/>
          <w:szCs w:val="24"/>
        </w:rPr>
        <w:t>Céspedes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D. (2012). Grupo Drosophila </w:t>
      </w:r>
      <w:proofErr w:type="spellStart"/>
      <w:r w:rsidRPr="00BB5E2A">
        <w:rPr>
          <w:rFonts w:ascii="Arial" w:hAnsi="Arial" w:cs="Arial"/>
          <w:sz w:val="24"/>
          <w:szCs w:val="24"/>
        </w:rPr>
        <w:t>asiri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Diptera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E2A">
        <w:rPr>
          <w:rFonts w:ascii="Arial" w:hAnsi="Arial" w:cs="Arial"/>
          <w:sz w:val="24"/>
          <w:szCs w:val="24"/>
        </w:rPr>
        <w:t>Drosophilidae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), un nuevo grupo de especies andinas con la descripción de dos nuevas especies y la </w:t>
      </w:r>
      <w:proofErr w:type="spellStart"/>
      <w:r w:rsidRPr="00BB5E2A">
        <w:rPr>
          <w:rFonts w:ascii="Arial" w:hAnsi="Arial" w:cs="Arial"/>
          <w:sz w:val="24"/>
          <w:szCs w:val="24"/>
        </w:rPr>
        <w:t>redescripción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Drosophila </w:t>
      </w:r>
      <w:proofErr w:type="spellStart"/>
      <w:r w:rsidRPr="00BB5E2A">
        <w:rPr>
          <w:rFonts w:ascii="Arial" w:hAnsi="Arial" w:cs="Arial"/>
          <w:sz w:val="24"/>
          <w:szCs w:val="24"/>
        </w:rPr>
        <w:t>asiri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5E2A">
        <w:rPr>
          <w:rFonts w:ascii="Arial" w:hAnsi="Arial" w:cs="Arial"/>
          <w:sz w:val="24"/>
          <w:szCs w:val="24"/>
        </w:rPr>
        <w:t>Iheringia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5E2A">
        <w:rPr>
          <w:rFonts w:ascii="Arial" w:hAnsi="Arial" w:cs="Arial"/>
          <w:sz w:val="24"/>
          <w:szCs w:val="24"/>
        </w:rPr>
        <w:t>Série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Zoologia</w:t>
      </w:r>
      <w:proofErr w:type="spellEnd"/>
      <w:r w:rsidRPr="00BB5E2A">
        <w:rPr>
          <w:rFonts w:ascii="Arial" w:hAnsi="Arial" w:cs="Arial"/>
          <w:sz w:val="24"/>
          <w:szCs w:val="24"/>
        </w:rPr>
        <w:t>. https://doi.org/10.1590/s0073-47212012000100005</w:t>
      </w:r>
    </w:p>
    <w:p w14:paraId="7E8CB583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lastRenderedPageBreak/>
        <w:t>Flores, J. S., &amp; Bautista, F. (2012). El conocimiento de los mayas yucatecos en el manejo del bosque tropical estacional: las plantas forrajeras. Revista Mexicana de Biodiversidad.</w:t>
      </w:r>
    </w:p>
    <w:p w14:paraId="771C6F14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Franco, M., Betancur, J., &amp; Franco, P. (2012). Diversidad </w:t>
      </w:r>
      <w:proofErr w:type="spellStart"/>
      <w:r w:rsidRPr="00BB5E2A">
        <w:rPr>
          <w:rFonts w:ascii="Arial" w:hAnsi="Arial" w:cs="Arial"/>
          <w:sz w:val="24"/>
          <w:szCs w:val="24"/>
        </w:rPr>
        <w:t>flor</w:t>
      </w:r>
      <w:r w:rsidRPr="00BB5E2A">
        <w:rPr>
          <w:rFonts w:ascii="Tahoma" w:hAnsi="Tahoma" w:cs="Tahoma"/>
          <w:sz w:val="24"/>
          <w:szCs w:val="24"/>
        </w:rPr>
        <w:t>�</w:t>
      </w:r>
      <w:r w:rsidRPr="00BB5E2A">
        <w:rPr>
          <w:rFonts w:ascii="Arial" w:hAnsi="Arial" w:cs="Arial"/>
          <w:sz w:val="24"/>
          <w:szCs w:val="24"/>
        </w:rPr>
        <w:t>stica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estructura de remanentes de bosque andino en la zona de </w:t>
      </w:r>
      <w:proofErr w:type="spellStart"/>
      <w:r w:rsidRPr="00BB5E2A">
        <w:rPr>
          <w:rFonts w:ascii="Arial" w:hAnsi="Arial" w:cs="Arial"/>
          <w:sz w:val="24"/>
          <w:szCs w:val="24"/>
        </w:rPr>
        <w:t>amortiguaci</w:t>
      </w:r>
      <w:r w:rsidRPr="00BB5E2A">
        <w:rPr>
          <w:rFonts w:ascii="Tahoma" w:hAnsi="Tahoma" w:cs="Tahoma"/>
          <w:sz w:val="24"/>
          <w:szCs w:val="24"/>
        </w:rPr>
        <w:t>�</w:t>
      </w:r>
      <w:r w:rsidRPr="00BB5E2A">
        <w:rPr>
          <w:rFonts w:ascii="Arial" w:hAnsi="Arial" w:cs="Arial"/>
          <w:sz w:val="24"/>
          <w:szCs w:val="24"/>
        </w:rPr>
        <w:t>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del parque nacional natural los nevados, cordillera central colombiana. </w:t>
      </w:r>
      <w:proofErr w:type="spellStart"/>
      <w:r w:rsidRPr="00BB5E2A">
        <w:rPr>
          <w:rFonts w:ascii="Arial" w:hAnsi="Arial" w:cs="Arial"/>
          <w:sz w:val="24"/>
          <w:szCs w:val="24"/>
        </w:rPr>
        <w:t>Caldasia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; Vol. 32, </w:t>
      </w:r>
      <w:proofErr w:type="spellStart"/>
      <w:r w:rsidRPr="00BB5E2A">
        <w:rPr>
          <w:rFonts w:ascii="Arial" w:hAnsi="Arial" w:cs="Arial"/>
          <w:sz w:val="24"/>
          <w:szCs w:val="24"/>
        </w:rPr>
        <w:t>N</w:t>
      </w:r>
      <w:r w:rsidRPr="00BB5E2A">
        <w:rPr>
          <w:rFonts w:ascii="Tahoma" w:hAnsi="Tahoma" w:cs="Tahoma"/>
          <w:sz w:val="24"/>
          <w:szCs w:val="24"/>
        </w:rPr>
        <w:t>�</w:t>
      </w:r>
      <w:r w:rsidRPr="00BB5E2A">
        <w:rPr>
          <w:rFonts w:ascii="Arial" w:hAnsi="Arial" w:cs="Arial"/>
          <w:sz w:val="24"/>
          <w:szCs w:val="24"/>
        </w:rPr>
        <w:t>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1 (2010) </w:t>
      </w:r>
      <w:proofErr w:type="spellStart"/>
      <w:r w:rsidRPr="00BB5E2A">
        <w:rPr>
          <w:rFonts w:ascii="Arial" w:hAnsi="Arial" w:cs="Arial"/>
          <w:sz w:val="24"/>
          <w:szCs w:val="24"/>
        </w:rPr>
        <w:t>Caldasia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; Vol. 32, </w:t>
      </w:r>
      <w:proofErr w:type="spellStart"/>
      <w:r w:rsidRPr="00BB5E2A">
        <w:rPr>
          <w:rFonts w:ascii="Arial" w:hAnsi="Arial" w:cs="Arial"/>
          <w:sz w:val="24"/>
          <w:szCs w:val="24"/>
        </w:rPr>
        <w:t>N</w:t>
      </w:r>
      <w:r w:rsidRPr="00BB5E2A">
        <w:rPr>
          <w:rFonts w:ascii="Tahoma" w:hAnsi="Tahoma" w:cs="Tahoma"/>
          <w:sz w:val="24"/>
          <w:szCs w:val="24"/>
        </w:rPr>
        <w:t>�</w:t>
      </w:r>
      <w:r w:rsidRPr="00BB5E2A">
        <w:rPr>
          <w:rFonts w:ascii="Arial" w:hAnsi="Arial" w:cs="Arial"/>
          <w:sz w:val="24"/>
          <w:szCs w:val="24"/>
        </w:rPr>
        <w:t>m</w:t>
      </w:r>
      <w:proofErr w:type="spellEnd"/>
      <w:r w:rsidRPr="00BB5E2A">
        <w:rPr>
          <w:rFonts w:ascii="Arial" w:hAnsi="Arial" w:cs="Arial"/>
          <w:sz w:val="24"/>
          <w:szCs w:val="24"/>
        </w:rPr>
        <w:t>. 1 (2010) 2357-3759 0366-5232.</w:t>
      </w:r>
    </w:p>
    <w:p w14:paraId="18DE4249" w14:textId="77777777" w:rsidR="008128B6" w:rsidRPr="008128B6" w:rsidRDefault="008128B6" w:rsidP="008128B6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8128B6">
        <w:rPr>
          <w:rFonts w:ascii="Arial" w:hAnsi="Arial" w:cs="Arial"/>
          <w:sz w:val="24"/>
          <w:szCs w:val="24"/>
        </w:rPr>
        <w:t>Frikel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, P. (1961). Morí - a festa do rapé. </w:t>
      </w:r>
      <w:proofErr w:type="spellStart"/>
      <w:r w:rsidRPr="008128B6">
        <w:rPr>
          <w:rFonts w:ascii="Arial" w:hAnsi="Arial" w:cs="Arial"/>
          <w:sz w:val="24"/>
          <w:szCs w:val="24"/>
        </w:rPr>
        <w:t>Índios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8B6">
        <w:rPr>
          <w:rFonts w:ascii="Arial" w:hAnsi="Arial" w:cs="Arial"/>
          <w:sz w:val="24"/>
          <w:szCs w:val="24"/>
        </w:rPr>
        <w:t>Kachúyana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; Rio </w:t>
      </w:r>
      <w:proofErr w:type="spellStart"/>
      <w:r w:rsidRPr="008128B6">
        <w:rPr>
          <w:rFonts w:ascii="Arial" w:hAnsi="Arial" w:cs="Arial"/>
          <w:sz w:val="24"/>
          <w:szCs w:val="24"/>
        </w:rPr>
        <w:t>Trombetas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28B6">
        <w:rPr>
          <w:rFonts w:ascii="Arial" w:hAnsi="Arial" w:cs="Arial"/>
          <w:sz w:val="24"/>
          <w:szCs w:val="24"/>
        </w:rPr>
        <w:t>Boletim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8128B6">
        <w:rPr>
          <w:rFonts w:ascii="Arial" w:hAnsi="Arial" w:cs="Arial"/>
          <w:sz w:val="24"/>
          <w:szCs w:val="24"/>
        </w:rPr>
        <w:t>Museu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8B6">
        <w:rPr>
          <w:rFonts w:ascii="Arial" w:hAnsi="Arial" w:cs="Arial"/>
          <w:sz w:val="24"/>
          <w:szCs w:val="24"/>
        </w:rPr>
        <w:t>Paraense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Emílio </w:t>
      </w:r>
      <w:proofErr w:type="spellStart"/>
      <w:r w:rsidRPr="008128B6">
        <w:rPr>
          <w:rFonts w:ascii="Arial" w:hAnsi="Arial" w:cs="Arial"/>
          <w:sz w:val="24"/>
          <w:szCs w:val="24"/>
        </w:rPr>
        <w:t>Goeldi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, Nova </w:t>
      </w:r>
      <w:proofErr w:type="spellStart"/>
      <w:r w:rsidRPr="008128B6">
        <w:rPr>
          <w:rFonts w:ascii="Arial" w:hAnsi="Arial" w:cs="Arial"/>
          <w:sz w:val="24"/>
          <w:szCs w:val="24"/>
        </w:rPr>
        <w:t>Série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28B6">
        <w:rPr>
          <w:rFonts w:ascii="Arial" w:hAnsi="Arial" w:cs="Arial"/>
          <w:sz w:val="24"/>
          <w:szCs w:val="24"/>
        </w:rPr>
        <w:t>Antropologia</w:t>
      </w:r>
      <w:proofErr w:type="spellEnd"/>
      <w:r w:rsidRPr="008128B6">
        <w:rPr>
          <w:rFonts w:ascii="Arial" w:hAnsi="Arial" w:cs="Arial"/>
          <w:sz w:val="24"/>
          <w:szCs w:val="24"/>
        </w:rPr>
        <w:t>.</w:t>
      </w:r>
    </w:p>
    <w:p w14:paraId="53676C94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Garcia</w:t>
      </w:r>
      <w:proofErr w:type="spellEnd"/>
      <w:r w:rsidRPr="00BB5E2A">
        <w:rPr>
          <w:rFonts w:ascii="Arial" w:hAnsi="Arial" w:cs="Arial"/>
          <w:sz w:val="24"/>
          <w:szCs w:val="24"/>
        </w:rPr>
        <w:t>, F., Bonilla, D., &amp; Parra, G. (2013). EL POLEN APÍCOLA COMO PRODUCTO FORESTAL NO MADERABLE EN LA CORDILLERA ORIENTAL DE COLOMBIA. Colombia Forestal.</w:t>
      </w:r>
    </w:p>
    <w:p w14:paraId="41BD560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García-Velásquez, L. M., Ríos-Quintana, A., &amp; </w:t>
      </w:r>
      <w:proofErr w:type="spellStart"/>
      <w:r w:rsidRPr="00BB5E2A">
        <w:rPr>
          <w:rFonts w:ascii="Arial" w:hAnsi="Arial" w:cs="Arial"/>
          <w:sz w:val="24"/>
          <w:szCs w:val="24"/>
        </w:rPr>
        <w:t>others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(2010). </w:t>
      </w:r>
      <w:proofErr w:type="spellStart"/>
      <w:r w:rsidRPr="00BB5E2A">
        <w:rPr>
          <w:rFonts w:ascii="Arial" w:hAnsi="Arial" w:cs="Arial"/>
          <w:sz w:val="24"/>
          <w:szCs w:val="24"/>
        </w:rPr>
        <w:t>Structure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E2A">
        <w:rPr>
          <w:rFonts w:ascii="Arial" w:hAnsi="Arial" w:cs="Arial"/>
          <w:sz w:val="24"/>
          <w:szCs w:val="24"/>
        </w:rPr>
        <w:t>plant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composition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B5E2A">
        <w:rPr>
          <w:rFonts w:ascii="Arial" w:hAnsi="Arial" w:cs="Arial"/>
          <w:sz w:val="24"/>
          <w:szCs w:val="24"/>
        </w:rPr>
        <w:t>leaf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litter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decomposition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5E2A">
        <w:rPr>
          <w:rFonts w:ascii="Arial" w:hAnsi="Arial" w:cs="Arial"/>
          <w:sz w:val="24"/>
          <w:szCs w:val="24"/>
        </w:rPr>
        <w:t>soil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at </w:t>
      </w:r>
      <w:proofErr w:type="spellStart"/>
      <w:r w:rsidRPr="00BB5E2A">
        <w:rPr>
          <w:rFonts w:ascii="Arial" w:hAnsi="Arial" w:cs="Arial"/>
          <w:sz w:val="24"/>
          <w:szCs w:val="24"/>
        </w:rPr>
        <w:t>two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sites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andean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cloud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forest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reforested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 in </w:t>
      </w:r>
      <w:proofErr w:type="spellStart"/>
      <w:r w:rsidRPr="00BB5E2A">
        <w:rPr>
          <w:rFonts w:ascii="Arial" w:hAnsi="Arial" w:cs="Arial"/>
          <w:sz w:val="24"/>
          <w:szCs w:val="24"/>
        </w:rPr>
        <w:t>spontaneous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succession</w:t>
      </w:r>
      <w:proofErr w:type="spellEnd"/>
      <w:r w:rsidRPr="00BB5E2A">
        <w:rPr>
          <w:rFonts w:ascii="Arial" w:hAnsi="Arial" w:cs="Arial"/>
          <w:sz w:val="24"/>
          <w:szCs w:val="24"/>
        </w:rPr>
        <w:t>), in Peñas …. Actualidades.</w:t>
      </w:r>
    </w:p>
    <w:p w14:paraId="179A832B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Gaviria, J. C. (1997). Sinopsis del género </w:t>
      </w:r>
      <w:proofErr w:type="spellStart"/>
      <w:r w:rsidRPr="00BB5E2A">
        <w:rPr>
          <w:rFonts w:ascii="Arial" w:hAnsi="Arial" w:cs="Arial"/>
          <w:sz w:val="24"/>
          <w:szCs w:val="24"/>
        </w:rPr>
        <w:t>Lachemilla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Focke</w:t>
      </w:r>
      <w:proofErr w:type="spellEnd"/>
      <w:r w:rsidRPr="00BB5E2A">
        <w:rPr>
          <w:rFonts w:ascii="Arial" w:hAnsi="Arial" w:cs="Arial"/>
          <w:sz w:val="24"/>
          <w:szCs w:val="24"/>
        </w:rPr>
        <w:t>) Rydberg (</w:t>
      </w:r>
      <w:proofErr w:type="spellStart"/>
      <w:r w:rsidRPr="00BB5E2A">
        <w:rPr>
          <w:rFonts w:ascii="Arial" w:hAnsi="Arial" w:cs="Arial"/>
          <w:sz w:val="24"/>
          <w:szCs w:val="24"/>
        </w:rPr>
        <w:t>Rosaceae</w:t>
      </w:r>
      <w:proofErr w:type="spellEnd"/>
      <w:r w:rsidRPr="00BB5E2A">
        <w:rPr>
          <w:rFonts w:ascii="Arial" w:hAnsi="Arial" w:cs="Arial"/>
          <w:sz w:val="24"/>
          <w:szCs w:val="24"/>
        </w:rPr>
        <w:t>) para Venezuela. Plántula.</w:t>
      </w:r>
    </w:p>
    <w:p w14:paraId="1DA6D1AE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Gelviz-Gelvez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S. M., Sánchez-Montaño, R., López-Toledo, L., Barragán, F., Milena, S., &amp; </w:t>
      </w:r>
      <w:proofErr w:type="spellStart"/>
      <w:r w:rsidRPr="00BB5E2A">
        <w:rPr>
          <w:rFonts w:ascii="Arial" w:hAnsi="Arial" w:cs="Arial"/>
          <w:sz w:val="24"/>
          <w:szCs w:val="24"/>
        </w:rPr>
        <w:t>Gelvez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G. (2016). Bancos de Semillas en dos Estadios </w:t>
      </w:r>
      <w:proofErr w:type="spellStart"/>
      <w:r w:rsidRPr="00BB5E2A">
        <w:rPr>
          <w:rFonts w:ascii="Arial" w:hAnsi="Arial" w:cs="Arial"/>
          <w:sz w:val="24"/>
          <w:szCs w:val="24"/>
        </w:rPr>
        <w:t>Sucesionales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Bosque Andino en el Noreste de Colombia Resumen. </w:t>
      </w:r>
      <w:proofErr w:type="spellStart"/>
      <w:r w:rsidRPr="00BB5E2A">
        <w:rPr>
          <w:rFonts w:ascii="Arial" w:hAnsi="Arial" w:cs="Arial"/>
          <w:sz w:val="24"/>
          <w:szCs w:val="24"/>
        </w:rPr>
        <w:t>Botanical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Sciences</w:t>
      </w:r>
      <w:proofErr w:type="spellEnd"/>
      <w:r w:rsidRPr="00BB5E2A">
        <w:rPr>
          <w:rFonts w:ascii="Arial" w:hAnsi="Arial" w:cs="Arial"/>
          <w:sz w:val="24"/>
          <w:szCs w:val="24"/>
        </w:rPr>
        <w:t>. https://doi.org/10.17129/botsci.666</w:t>
      </w:r>
    </w:p>
    <w:p w14:paraId="23C6B783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Giraldo Valderrama, L. A. (1994). Mediciones de sostenibilidad en sistemas ganaderos bajo pastoreo propuesta de indicadores y </w:t>
      </w:r>
      <w:proofErr w:type="gramStart"/>
      <w:r w:rsidRPr="00BB5E2A">
        <w:rPr>
          <w:rFonts w:ascii="Arial" w:hAnsi="Arial" w:cs="Arial"/>
          <w:sz w:val="24"/>
          <w:szCs w:val="24"/>
        </w:rPr>
        <w:t>usos .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Sexto Encuentro Internacional de La Red Internacional de </w:t>
      </w:r>
      <w:proofErr w:type="spellStart"/>
      <w:r w:rsidRPr="00BB5E2A">
        <w:rPr>
          <w:rFonts w:ascii="Arial" w:hAnsi="Arial" w:cs="Arial"/>
          <w:sz w:val="24"/>
          <w:szCs w:val="24"/>
        </w:rPr>
        <w:t>Metodolog</w:t>
      </w:r>
      <w:r w:rsidRPr="00BB5E2A">
        <w:rPr>
          <w:rFonts w:ascii="Tahoma" w:hAnsi="Tahoma" w:cs="Tahoma"/>
          <w:sz w:val="24"/>
          <w:szCs w:val="24"/>
        </w:rPr>
        <w:t>�</w:t>
      </w:r>
      <w:r w:rsidRPr="00BB5E2A">
        <w:rPr>
          <w:rFonts w:ascii="Arial" w:hAnsi="Arial" w:cs="Arial"/>
          <w:sz w:val="24"/>
          <w:szCs w:val="24"/>
        </w:rPr>
        <w:t>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5E2A">
        <w:rPr>
          <w:rFonts w:ascii="Arial" w:hAnsi="Arial" w:cs="Arial"/>
          <w:sz w:val="24"/>
          <w:szCs w:val="24"/>
        </w:rPr>
        <w:t>Investigaci</w:t>
      </w:r>
      <w:r w:rsidRPr="00BB5E2A">
        <w:rPr>
          <w:rFonts w:ascii="Tahoma" w:hAnsi="Tahoma" w:cs="Tahoma"/>
          <w:sz w:val="24"/>
          <w:szCs w:val="24"/>
        </w:rPr>
        <w:t>�</w:t>
      </w:r>
      <w:r w:rsidRPr="00BB5E2A">
        <w:rPr>
          <w:rFonts w:ascii="Arial" w:hAnsi="Arial" w:cs="Arial"/>
          <w:sz w:val="24"/>
          <w:szCs w:val="24"/>
        </w:rPr>
        <w:t>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Sistemas de </w:t>
      </w:r>
      <w:proofErr w:type="spellStart"/>
      <w:r w:rsidRPr="00BB5E2A">
        <w:rPr>
          <w:rFonts w:ascii="Arial" w:hAnsi="Arial" w:cs="Arial"/>
          <w:sz w:val="24"/>
          <w:szCs w:val="24"/>
        </w:rPr>
        <w:t>Producci</w:t>
      </w:r>
      <w:r w:rsidRPr="00BB5E2A">
        <w:rPr>
          <w:rFonts w:ascii="Tahoma" w:hAnsi="Tahoma" w:cs="Tahoma"/>
          <w:sz w:val="24"/>
          <w:szCs w:val="24"/>
        </w:rPr>
        <w:t>�</w:t>
      </w:r>
      <w:proofErr w:type="gramStart"/>
      <w:r w:rsidRPr="00BB5E2A">
        <w:rPr>
          <w:rFonts w:ascii="Arial" w:hAnsi="Arial" w:cs="Arial"/>
          <w:sz w:val="24"/>
          <w:szCs w:val="24"/>
        </w:rPr>
        <w:t>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197AD204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Gómez Anaya, W. F. (2014). Procesos de transformación de los bosques andinos en la microcuenca del río Guacha, Encino, Santander (1978-1994-2006). Perspectiva Geográfica. https://doi.org/10.19053/01233769.2249</w:t>
      </w:r>
    </w:p>
    <w:p w14:paraId="17D7AA7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Gómez-Camargo, J., Niño-Pico, M., Zuluaga-Bonilla, J., &amp; González-Caro, A. (2020). Aves: ¡mucho más que plumas! polinizadores y dispersores de los bosques andinos de san mateo, </w:t>
      </w:r>
      <w:proofErr w:type="spellStart"/>
      <w:r w:rsidRPr="00BB5E2A">
        <w:rPr>
          <w:rFonts w:ascii="Arial" w:hAnsi="Arial" w:cs="Arial"/>
          <w:sz w:val="24"/>
          <w:szCs w:val="24"/>
        </w:rPr>
        <w:t>miraflores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E2A">
        <w:rPr>
          <w:rFonts w:ascii="Arial" w:hAnsi="Arial" w:cs="Arial"/>
          <w:sz w:val="24"/>
          <w:szCs w:val="24"/>
        </w:rPr>
        <w:t>togüí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B5E2A">
        <w:rPr>
          <w:rFonts w:ascii="Arial" w:hAnsi="Arial" w:cs="Arial"/>
          <w:sz w:val="24"/>
          <w:szCs w:val="24"/>
        </w:rPr>
        <w:t>pauna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boyacá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). In </w:t>
      </w:r>
      <w:proofErr w:type="spellStart"/>
      <w:r w:rsidRPr="00BB5E2A">
        <w:rPr>
          <w:rFonts w:ascii="Arial" w:hAnsi="Arial" w:cs="Arial"/>
          <w:sz w:val="24"/>
          <w:szCs w:val="24"/>
        </w:rPr>
        <w:t>Ornitologia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5E2A">
        <w:rPr>
          <w:rFonts w:ascii="Arial" w:hAnsi="Arial" w:cs="Arial"/>
          <w:sz w:val="24"/>
          <w:szCs w:val="24"/>
        </w:rPr>
        <w:t>Colombiana</w:t>
      </w:r>
      <w:proofErr w:type="gramEnd"/>
      <w:r w:rsidRPr="00BB5E2A">
        <w:rPr>
          <w:rFonts w:ascii="Arial" w:hAnsi="Arial" w:cs="Arial"/>
          <w:sz w:val="24"/>
          <w:szCs w:val="24"/>
        </w:rPr>
        <w:t>.</w:t>
      </w:r>
    </w:p>
    <w:p w14:paraId="47B43861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Gómez-Hoyos, D. A., Caicedo-Ortiz, Y., &amp; Tirado Mejía, M. R. (2015). Depredación de </w:t>
      </w:r>
      <w:proofErr w:type="spellStart"/>
      <w:r w:rsidRPr="00BB5E2A">
        <w:rPr>
          <w:rFonts w:ascii="Arial" w:hAnsi="Arial" w:cs="Arial"/>
          <w:sz w:val="24"/>
          <w:szCs w:val="24"/>
        </w:rPr>
        <w:t>Marmosops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sp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por el </w:t>
      </w:r>
      <w:proofErr w:type="spellStart"/>
      <w:r w:rsidRPr="00BB5E2A">
        <w:rPr>
          <w:rFonts w:ascii="Arial" w:hAnsi="Arial" w:cs="Arial"/>
          <w:sz w:val="24"/>
          <w:szCs w:val="24"/>
        </w:rPr>
        <w:t>Barranquero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Andino </w:t>
      </w:r>
      <w:proofErr w:type="spellStart"/>
      <w:r w:rsidRPr="00BB5E2A">
        <w:rPr>
          <w:rFonts w:ascii="Arial" w:hAnsi="Arial" w:cs="Arial"/>
          <w:sz w:val="24"/>
          <w:szCs w:val="24"/>
        </w:rPr>
        <w:t>Momotus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aequatorialis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en la Reserva Natural la Rosa de los Vientos, Quindío, Colombia. </w:t>
      </w:r>
      <w:proofErr w:type="spellStart"/>
      <w:r w:rsidRPr="00BB5E2A">
        <w:rPr>
          <w:rFonts w:ascii="Arial" w:hAnsi="Arial" w:cs="Arial"/>
          <w:sz w:val="24"/>
          <w:szCs w:val="24"/>
        </w:rPr>
        <w:t>Mammalogy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Notes. https://doi.org/10.47603/manovol2n1.22-23</w:t>
      </w:r>
    </w:p>
    <w:p w14:paraId="67E3B934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González Melo, A., &amp; Parrado Rosselli, Á. (2004). Diferencias en la producción de frutos del roble Quercus </w:t>
      </w:r>
      <w:proofErr w:type="spellStart"/>
      <w:r w:rsidRPr="00BB5E2A">
        <w:rPr>
          <w:rFonts w:ascii="Arial" w:hAnsi="Arial" w:cs="Arial"/>
          <w:sz w:val="24"/>
          <w:szCs w:val="24"/>
        </w:rPr>
        <w:t>Humboldtii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Bonpl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En dos bosques Andinos de la cordillera </w:t>
      </w:r>
      <w:r w:rsidRPr="00BB5E2A">
        <w:rPr>
          <w:rFonts w:ascii="Arial" w:hAnsi="Arial" w:cs="Arial"/>
          <w:sz w:val="24"/>
          <w:szCs w:val="24"/>
        </w:rPr>
        <w:lastRenderedPageBreak/>
        <w:t xml:space="preserve">oriental </w:t>
      </w:r>
      <w:proofErr w:type="gramStart"/>
      <w:r w:rsidRPr="00BB5E2A">
        <w:rPr>
          <w:rFonts w:ascii="Arial" w:hAnsi="Arial" w:cs="Arial"/>
          <w:sz w:val="24"/>
          <w:szCs w:val="24"/>
        </w:rPr>
        <w:t>Colombiana</w:t>
      </w:r>
      <w:proofErr w:type="gramEnd"/>
      <w:r w:rsidRPr="00BB5E2A">
        <w:rPr>
          <w:rFonts w:ascii="Arial" w:hAnsi="Arial" w:cs="Arial"/>
          <w:sz w:val="24"/>
          <w:szCs w:val="24"/>
        </w:rPr>
        <w:t>. Colombia Forestal. https://doi.org/10.14483/udistrital.jour.colomb.for.2010.1.a06</w:t>
      </w:r>
    </w:p>
    <w:p w14:paraId="2644E32C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González, A., &amp; Parrado, A. (2010). Diferencias en la </w:t>
      </w:r>
      <w:proofErr w:type="spellStart"/>
      <w:r w:rsidRPr="00BB5E2A">
        <w:rPr>
          <w:rFonts w:ascii="Arial" w:hAnsi="Arial" w:cs="Arial"/>
          <w:sz w:val="24"/>
          <w:szCs w:val="24"/>
        </w:rPr>
        <w:t>produccion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frutos del roble Quercus </w:t>
      </w:r>
      <w:proofErr w:type="spellStart"/>
      <w:r w:rsidRPr="00BB5E2A">
        <w:rPr>
          <w:rFonts w:ascii="Arial" w:hAnsi="Arial" w:cs="Arial"/>
          <w:sz w:val="24"/>
          <w:szCs w:val="24"/>
        </w:rPr>
        <w:t>humboldtii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en dos bosques andinos de la cordillera oriental colombiana. Colombia Forestal.</w:t>
      </w:r>
    </w:p>
    <w:p w14:paraId="3BCBDC50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González, M. E., </w:t>
      </w:r>
      <w:proofErr w:type="spellStart"/>
      <w:r w:rsidRPr="00BB5E2A">
        <w:rPr>
          <w:rFonts w:ascii="Arial" w:hAnsi="Arial" w:cs="Arial"/>
          <w:sz w:val="24"/>
          <w:szCs w:val="24"/>
        </w:rPr>
        <w:t>Szejner</w:t>
      </w:r>
      <w:proofErr w:type="spellEnd"/>
      <w:r w:rsidRPr="00BB5E2A">
        <w:rPr>
          <w:rFonts w:ascii="Arial" w:hAnsi="Arial" w:cs="Arial"/>
          <w:sz w:val="24"/>
          <w:szCs w:val="24"/>
        </w:rPr>
        <w:t>, M., Muñoz, A. A., &amp; Silva, J. (2009). Incendios catastróficos en bosques andinos de Araucaria-</w:t>
      </w:r>
      <w:proofErr w:type="spellStart"/>
      <w:r w:rsidRPr="00BB5E2A">
        <w:rPr>
          <w:rFonts w:ascii="Arial" w:hAnsi="Arial" w:cs="Arial"/>
          <w:sz w:val="24"/>
          <w:szCs w:val="24"/>
        </w:rPr>
        <w:t>Nothofagus</w:t>
      </w:r>
      <w:proofErr w:type="spellEnd"/>
      <w:r w:rsidRPr="00BB5E2A">
        <w:rPr>
          <w:rFonts w:ascii="Arial" w:hAnsi="Arial" w:cs="Arial"/>
          <w:sz w:val="24"/>
          <w:szCs w:val="24"/>
        </w:rPr>
        <w:t>: Efecto de la severidad y respuesta de la vegetación. Bosque Nativo.</w:t>
      </w:r>
    </w:p>
    <w:p w14:paraId="16CFADE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González-M, R., &amp; López-Camacho, R. (2012). CATÁLOGO DE LAS PLANTAS VASCULARES DE RÁQUIRA (BOYACÁ), FLORA ANDINA EN UN ENCLAVE SECO DE COLOMBIA. Colombia Forestal. https://doi.org/10.14483/udistrital.jour.colomb.for.2012.1.a02</w:t>
      </w:r>
    </w:p>
    <w:p w14:paraId="38500DC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González-O, Y., Téllez, G., &amp; Coca-A, A. (2007). CATÁLOGO PRELIMINAR DE LAS PLANTAS VASCULARES DE LOS BOSQUES DEL CORREDOR BIOLÓGICO FORMADO ENTRE LOS PARQUES NACIONALES NATURALES PURACÉ Y CUEVA DE LOS GUÁCHAROS (HUILA, COLOMBIA). Colombia Forestal.</w:t>
      </w:r>
    </w:p>
    <w:p w14:paraId="722E4DDB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Guayasamín, J. (2000). Los Pinos no dejan ver el bosque. Ecuador Tierra </w:t>
      </w:r>
      <w:proofErr w:type="spellStart"/>
      <w:r w:rsidRPr="00BB5E2A">
        <w:rPr>
          <w:rFonts w:ascii="Arial" w:hAnsi="Arial" w:cs="Arial"/>
          <w:sz w:val="24"/>
          <w:szCs w:val="24"/>
        </w:rPr>
        <w:t>Incognita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756DC956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>Guerra, Y. R., Sáenz, M. A. V., Ramos, H. H., &amp; Re, S. S. (2019). Guía metodológica para la obtención de información en el estudio etnobotánico de especies forestales en comunidades amazónicas. Revista Cubana de Ciencias Forestales.</w:t>
      </w:r>
    </w:p>
    <w:p w14:paraId="0FD1CEF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Guerrero Rodríguez, S. B., Paz Camacho, E. A., &amp; Parrado Rosselli, Á. (2004). Efecto de la intervención antrópica en la distribución de las semillas y plántulas del roble (Quercus </w:t>
      </w:r>
      <w:proofErr w:type="spellStart"/>
      <w:r w:rsidRPr="00BB5E2A">
        <w:rPr>
          <w:rFonts w:ascii="Arial" w:hAnsi="Arial" w:cs="Arial"/>
          <w:sz w:val="24"/>
          <w:szCs w:val="24"/>
        </w:rPr>
        <w:t>Humboldtii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Bonpl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BB5E2A">
        <w:rPr>
          <w:rFonts w:ascii="Arial" w:hAnsi="Arial" w:cs="Arial"/>
          <w:sz w:val="24"/>
          <w:szCs w:val="24"/>
        </w:rPr>
        <w:t>Fagaceae</w:t>
      </w:r>
      <w:proofErr w:type="spellEnd"/>
      <w:r w:rsidRPr="00BB5E2A">
        <w:rPr>
          <w:rFonts w:ascii="Arial" w:hAnsi="Arial" w:cs="Arial"/>
          <w:sz w:val="24"/>
          <w:szCs w:val="24"/>
        </w:rPr>
        <w:t>) en la cordillera Oriental Colombiana. Colombia Forestal. https://doi.org/10.14483/udistrital.jour.colomb.for.2010.1.a07</w:t>
      </w:r>
    </w:p>
    <w:p w14:paraId="7EFDDB21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Guerrero, H. S., &amp; Benavides, R. M. (2017). Sostenibilidad de sistemas ganaderos bovinos de alta montaña en Colombia. Revista de Investigación Agraria y Ambiental.</w:t>
      </w:r>
    </w:p>
    <w:p w14:paraId="6BCC756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Guerrero, S. B., Paz, E. A., &amp; Parrado, A. (2010). Efecto de la intervención antrópica en la </w:t>
      </w:r>
      <w:proofErr w:type="spellStart"/>
      <w:r w:rsidRPr="00BB5E2A">
        <w:rPr>
          <w:rFonts w:ascii="Arial" w:hAnsi="Arial" w:cs="Arial"/>
          <w:sz w:val="24"/>
          <w:szCs w:val="24"/>
        </w:rPr>
        <w:t>distribucion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las semillas y plántulas del roble (Quercus </w:t>
      </w:r>
      <w:proofErr w:type="spellStart"/>
      <w:r w:rsidRPr="00BB5E2A">
        <w:rPr>
          <w:rFonts w:ascii="Arial" w:hAnsi="Arial" w:cs="Arial"/>
          <w:sz w:val="24"/>
          <w:szCs w:val="24"/>
        </w:rPr>
        <w:t>humboldtii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E2A">
        <w:rPr>
          <w:rFonts w:ascii="Arial" w:hAnsi="Arial" w:cs="Arial"/>
          <w:sz w:val="24"/>
          <w:szCs w:val="24"/>
        </w:rPr>
        <w:t>Fagaceae</w:t>
      </w:r>
      <w:proofErr w:type="spellEnd"/>
      <w:r w:rsidRPr="00BB5E2A">
        <w:rPr>
          <w:rFonts w:ascii="Arial" w:hAnsi="Arial" w:cs="Arial"/>
          <w:sz w:val="24"/>
          <w:szCs w:val="24"/>
        </w:rPr>
        <w:t>) en la cordillera oriental colombiana. Revista Colombia Forestal.</w:t>
      </w:r>
    </w:p>
    <w:p w14:paraId="1DC1BAEE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Guerrero-Rodríguez, S. B., Paz-Camacho, E. A., &amp; Parrado R, A. (2010). Efecto de la intervención antrópica en la </w:t>
      </w:r>
      <w:proofErr w:type="spellStart"/>
      <w:r w:rsidRPr="00BB5E2A">
        <w:rPr>
          <w:rFonts w:ascii="Arial" w:hAnsi="Arial" w:cs="Arial"/>
          <w:sz w:val="24"/>
          <w:szCs w:val="24"/>
        </w:rPr>
        <w:t>distribucion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las semillas y plántulas del roble (Quercus </w:t>
      </w:r>
      <w:proofErr w:type="spellStart"/>
      <w:r w:rsidRPr="00BB5E2A">
        <w:rPr>
          <w:rFonts w:ascii="Arial" w:hAnsi="Arial" w:cs="Arial"/>
          <w:sz w:val="24"/>
          <w:szCs w:val="24"/>
        </w:rPr>
        <w:t>humboldtii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E2A">
        <w:rPr>
          <w:rFonts w:ascii="Arial" w:hAnsi="Arial" w:cs="Arial"/>
          <w:sz w:val="24"/>
          <w:szCs w:val="24"/>
        </w:rPr>
        <w:t>Fagaceae</w:t>
      </w:r>
      <w:proofErr w:type="spellEnd"/>
      <w:r w:rsidRPr="00BB5E2A">
        <w:rPr>
          <w:rFonts w:ascii="Arial" w:hAnsi="Arial" w:cs="Arial"/>
          <w:sz w:val="24"/>
          <w:szCs w:val="24"/>
        </w:rPr>
        <w:t>) en la cordillera oriental colombiana. Revista Colombia Forestal.</w:t>
      </w:r>
    </w:p>
    <w:p w14:paraId="2C2CF855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>Guzmán, F. A., Segura-Ledesma, S. D., &amp; Almaguer-Vargas, G. (2020). El capulín (</w:t>
      </w:r>
      <w:proofErr w:type="spellStart"/>
      <w:r w:rsidRPr="00DE1BBB">
        <w:rPr>
          <w:rFonts w:ascii="Arial" w:hAnsi="Arial" w:cs="Arial"/>
          <w:sz w:val="24"/>
          <w:szCs w:val="24"/>
        </w:rPr>
        <w:t>Prunus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serotina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Ehrh</w:t>
      </w:r>
      <w:proofErr w:type="spellEnd"/>
      <w:r w:rsidRPr="00DE1BBB">
        <w:rPr>
          <w:rFonts w:ascii="Arial" w:hAnsi="Arial" w:cs="Arial"/>
          <w:sz w:val="24"/>
          <w:szCs w:val="24"/>
        </w:rPr>
        <w:t>.): árbol multipropósito con potencial forestal en México. Madera y Bosques. https://doi.org/10.21829/myb.2020.2611866</w:t>
      </w:r>
    </w:p>
    <w:p w14:paraId="543F8D60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lastRenderedPageBreak/>
        <w:t xml:space="preserve">Hammen, T., &amp; </w:t>
      </w:r>
      <w:proofErr w:type="spellStart"/>
      <w:r w:rsidRPr="00BB5E2A">
        <w:rPr>
          <w:rFonts w:ascii="Arial" w:hAnsi="Arial" w:cs="Arial"/>
          <w:sz w:val="24"/>
          <w:szCs w:val="24"/>
        </w:rPr>
        <w:t>Hooghiemstra</w:t>
      </w:r>
      <w:proofErr w:type="spellEnd"/>
      <w:r w:rsidRPr="00BB5E2A">
        <w:rPr>
          <w:rFonts w:ascii="Arial" w:hAnsi="Arial" w:cs="Arial"/>
          <w:sz w:val="24"/>
          <w:szCs w:val="24"/>
        </w:rPr>
        <w:t>, H. (2001). Historia y paleoecología de los bosques montanos andinos neotropicales. In Bosques nublados del neotrópico.</w:t>
      </w:r>
    </w:p>
    <w:p w14:paraId="251F7411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Hayes, L. (2014). El impacto del cambio climático en los bosques de la vertiente oriental de los Andes tropicales. Soluciones </w:t>
      </w:r>
      <w:proofErr w:type="spellStart"/>
      <w:r w:rsidRPr="00BB5E2A">
        <w:rPr>
          <w:rFonts w:ascii="Arial" w:hAnsi="Arial" w:cs="Arial"/>
          <w:sz w:val="24"/>
          <w:szCs w:val="24"/>
        </w:rPr>
        <w:t>Practicas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42B481FF" w14:textId="77777777" w:rsidR="008128B6" w:rsidRPr="008128B6" w:rsidRDefault="008128B6" w:rsidP="008128B6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128B6">
        <w:rPr>
          <w:rFonts w:ascii="Arial" w:hAnsi="Arial" w:cs="Arial"/>
          <w:sz w:val="24"/>
          <w:szCs w:val="24"/>
        </w:rPr>
        <w:t xml:space="preserve">Heyer, W. R. (1976). Notes </w:t>
      </w:r>
      <w:proofErr w:type="spellStart"/>
      <w:r w:rsidRPr="008128B6">
        <w:rPr>
          <w:rFonts w:ascii="Arial" w:hAnsi="Arial" w:cs="Arial"/>
          <w:sz w:val="24"/>
          <w:szCs w:val="24"/>
        </w:rPr>
        <w:t>on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8B6">
        <w:rPr>
          <w:rFonts w:ascii="Arial" w:hAnsi="Arial" w:cs="Arial"/>
          <w:sz w:val="24"/>
          <w:szCs w:val="24"/>
        </w:rPr>
        <w:t>the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8B6">
        <w:rPr>
          <w:rFonts w:ascii="Arial" w:hAnsi="Arial" w:cs="Arial"/>
          <w:sz w:val="24"/>
          <w:szCs w:val="24"/>
        </w:rPr>
        <w:t>frog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fauna </w:t>
      </w:r>
      <w:proofErr w:type="spellStart"/>
      <w:r w:rsidRPr="008128B6">
        <w:rPr>
          <w:rFonts w:ascii="Arial" w:hAnsi="Arial" w:cs="Arial"/>
          <w:sz w:val="24"/>
          <w:szCs w:val="24"/>
        </w:rPr>
        <w:t>of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8B6">
        <w:rPr>
          <w:rFonts w:ascii="Arial" w:hAnsi="Arial" w:cs="Arial"/>
          <w:sz w:val="24"/>
          <w:szCs w:val="24"/>
        </w:rPr>
        <w:t>the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Amazon </w:t>
      </w:r>
      <w:proofErr w:type="spellStart"/>
      <w:r w:rsidRPr="008128B6">
        <w:rPr>
          <w:rFonts w:ascii="Arial" w:hAnsi="Arial" w:cs="Arial"/>
          <w:sz w:val="24"/>
          <w:szCs w:val="24"/>
        </w:rPr>
        <w:t>Basin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. Acta </w:t>
      </w:r>
      <w:proofErr w:type="spellStart"/>
      <w:r w:rsidRPr="008128B6">
        <w:rPr>
          <w:rFonts w:ascii="Arial" w:hAnsi="Arial" w:cs="Arial"/>
          <w:sz w:val="24"/>
          <w:szCs w:val="24"/>
        </w:rPr>
        <w:t>Amazonica</w:t>
      </w:r>
      <w:proofErr w:type="spellEnd"/>
      <w:r w:rsidRPr="008128B6">
        <w:rPr>
          <w:rFonts w:ascii="Arial" w:hAnsi="Arial" w:cs="Arial"/>
          <w:sz w:val="24"/>
          <w:szCs w:val="24"/>
        </w:rPr>
        <w:t>. https://doi.org/10.1590/1809-43921976063369</w:t>
      </w:r>
    </w:p>
    <w:p w14:paraId="21EBFAF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Hofstede, R. (1997). La Importancia Hídrica del Páramo y Aspectos de su Manejo Por: Robert Hofstede (Coordinador Proyecto sobre la Ecología del Páramo y Bosques Andinos, </w:t>
      </w:r>
      <w:proofErr w:type="spellStart"/>
      <w:r w:rsidRPr="00BB5E2A">
        <w:rPr>
          <w:rFonts w:ascii="Arial" w:hAnsi="Arial" w:cs="Arial"/>
          <w:sz w:val="24"/>
          <w:szCs w:val="24"/>
        </w:rPr>
        <w:t>EcoPar</w:t>
      </w:r>
      <w:proofErr w:type="spellEnd"/>
      <w:r w:rsidRPr="00BB5E2A">
        <w:rPr>
          <w:rFonts w:ascii="Arial" w:hAnsi="Arial" w:cs="Arial"/>
          <w:sz w:val="24"/>
          <w:szCs w:val="24"/>
        </w:rPr>
        <w:t>). Core.Ac.Uk.</w:t>
      </w:r>
    </w:p>
    <w:p w14:paraId="75079BB6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>Ibargüen, L., &amp; Chapela, G. (2006). Conocimiento tradicional forestal en México. In Biodiversidad y conocimiento tradicional en la sociedad rural. Entre el bien común y la propiedad privada.</w:t>
      </w:r>
    </w:p>
    <w:p w14:paraId="1686938F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Ibarra, J. T., </w:t>
      </w:r>
      <w:proofErr w:type="spellStart"/>
      <w:r w:rsidRPr="00BB5E2A">
        <w:rPr>
          <w:rFonts w:ascii="Arial" w:hAnsi="Arial" w:cs="Arial"/>
          <w:sz w:val="24"/>
          <w:szCs w:val="24"/>
        </w:rPr>
        <w:t>Gimona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A., Altamirano, T. A., Rojas, I., </w:t>
      </w:r>
      <w:proofErr w:type="spellStart"/>
      <w:r w:rsidRPr="00BB5E2A">
        <w:rPr>
          <w:rFonts w:ascii="Arial" w:hAnsi="Arial" w:cs="Arial"/>
          <w:sz w:val="24"/>
          <w:szCs w:val="24"/>
        </w:rPr>
        <w:t>Hester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BB5E2A">
        <w:rPr>
          <w:rFonts w:ascii="Arial" w:hAnsi="Arial" w:cs="Arial"/>
          <w:sz w:val="24"/>
          <w:szCs w:val="24"/>
        </w:rPr>
        <w:t>Laker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J., &amp; </w:t>
      </w:r>
      <w:proofErr w:type="spellStart"/>
      <w:r w:rsidRPr="00BB5E2A">
        <w:rPr>
          <w:rFonts w:ascii="Arial" w:hAnsi="Arial" w:cs="Arial"/>
          <w:sz w:val="24"/>
          <w:szCs w:val="24"/>
        </w:rPr>
        <w:t>Bonacic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C. (2012). </w:t>
      </w:r>
      <w:proofErr w:type="spellStart"/>
      <w:r w:rsidRPr="00BB5E2A">
        <w:rPr>
          <w:rFonts w:ascii="Arial" w:hAnsi="Arial" w:cs="Arial"/>
          <w:sz w:val="24"/>
          <w:szCs w:val="24"/>
        </w:rPr>
        <w:t>Rufous-legged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Owl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Strix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rufipes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 and Austral </w:t>
      </w:r>
      <w:proofErr w:type="spellStart"/>
      <w:r w:rsidRPr="00BB5E2A">
        <w:rPr>
          <w:rFonts w:ascii="Arial" w:hAnsi="Arial" w:cs="Arial"/>
          <w:sz w:val="24"/>
          <w:szCs w:val="24"/>
        </w:rPr>
        <w:t>Pygmy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Owl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Glaucidium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nanum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 stand use in a </w:t>
      </w:r>
      <w:proofErr w:type="spellStart"/>
      <w:r w:rsidRPr="00BB5E2A">
        <w:rPr>
          <w:rFonts w:ascii="Arial" w:hAnsi="Arial" w:cs="Arial"/>
          <w:sz w:val="24"/>
          <w:szCs w:val="24"/>
        </w:rPr>
        <w:t>gradient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disrupted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B5E2A">
        <w:rPr>
          <w:rFonts w:ascii="Arial" w:hAnsi="Arial" w:cs="Arial"/>
          <w:sz w:val="24"/>
          <w:szCs w:val="24"/>
        </w:rPr>
        <w:t>old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growth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Andean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temperate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forests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Chile. </w:t>
      </w:r>
      <w:proofErr w:type="spellStart"/>
      <w:r w:rsidRPr="00BB5E2A">
        <w:rPr>
          <w:rFonts w:ascii="Arial" w:hAnsi="Arial" w:cs="Arial"/>
          <w:sz w:val="24"/>
          <w:szCs w:val="24"/>
        </w:rPr>
        <w:t>Studies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Neotropical Fauna and </w:t>
      </w:r>
      <w:proofErr w:type="spellStart"/>
      <w:r w:rsidRPr="00BB5E2A">
        <w:rPr>
          <w:rFonts w:ascii="Arial" w:hAnsi="Arial" w:cs="Arial"/>
          <w:sz w:val="24"/>
          <w:szCs w:val="24"/>
        </w:rPr>
        <w:t>Environment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43D7939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Ibarra, J., Gálvez, N., &amp; </w:t>
      </w:r>
      <w:proofErr w:type="spellStart"/>
      <w:r w:rsidRPr="00BB5E2A">
        <w:rPr>
          <w:rFonts w:ascii="Arial" w:hAnsi="Arial" w:cs="Arial"/>
          <w:sz w:val="24"/>
          <w:szCs w:val="24"/>
        </w:rPr>
        <w:t>Gimona</w:t>
      </w:r>
      <w:proofErr w:type="spellEnd"/>
      <w:r w:rsidRPr="00BB5E2A">
        <w:rPr>
          <w:rFonts w:ascii="Arial" w:hAnsi="Arial" w:cs="Arial"/>
          <w:sz w:val="24"/>
          <w:szCs w:val="24"/>
        </w:rPr>
        <w:t>, A. (2012). Uso de hábitat por el concón (</w:t>
      </w:r>
      <w:proofErr w:type="spellStart"/>
      <w:r w:rsidRPr="00BB5E2A">
        <w:rPr>
          <w:rFonts w:ascii="Arial" w:hAnsi="Arial" w:cs="Arial"/>
          <w:sz w:val="24"/>
          <w:szCs w:val="24"/>
        </w:rPr>
        <w:t>Strix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rufipes</w:t>
      </w:r>
      <w:proofErr w:type="spellEnd"/>
      <w:r w:rsidRPr="00BB5E2A">
        <w:rPr>
          <w:rFonts w:ascii="Arial" w:hAnsi="Arial" w:cs="Arial"/>
          <w:sz w:val="24"/>
          <w:szCs w:val="24"/>
        </w:rPr>
        <w:t>) y el chuncho (</w:t>
      </w:r>
      <w:proofErr w:type="spellStart"/>
      <w:r w:rsidRPr="00BB5E2A">
        <w:rPr>
          <w:rFonts w:ascii="Arial" w:hAnsi="Arial" w:cs="Arial"/>
          <w:sz w:val="24"/>
          <w:szCs w:val="24"/>
        </w:rPr>
        <w:t>Glaucidium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nanum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 en un gradiente de bosques perturbados y antiguos del bosque templado </w:t>
      </w:r>
      <w:proofErr w:type="gramStart"/>
      <w:r w:rsidRPr="00BB5E2A">
        <w:rPr>
          <w:rFonts w:ascii="Arial" w:hAnsi="Arial" w:cs="Arial"/>
          <w:sz w:val="24"/>
          <w:szCs w:val="24"/>
        </w:rPr>
        <w:t>andino,.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….</w:t>
      </w:r>
    </w:p>
    <w:p w14:paraId="4045DC00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IDEAM. (2011). Sistemas agroforestales y restauración ecológica como medidas de adaptación al cambio climático en alta montaña. Proyecto Nacional de Adaptación Al Cambio Climático – INAP – Componente B. Caso Piloto.</w:t>
      </w:r>
    </w:p>
    <w:p w14:paraId="5315C52A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Identificación etnobotánica de la flora medicinal, agroindustrial e industrial del bosque de niebla alto de </w:t>
      </w:r>
      <w:proofErr w:type="spellStart"/>
      <w:r w:rsidRPr="00DE1BBB">
        <w:rPr>
          <w:rFonts w:ascii="Arial" w:hAnsi="Arial" w:cs="Arial"/>
          <w:sz w:val="24"/>
          <w:szCs w:val="24"/>
        </w:rPr>
        <w:t>mejué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municipio de </w:t>
      </w:r>
      <w:proofErr w:type="spellStart"/>
      <w:r w:rsidRPr="00DE1BBB">
        <w:rPr>
          <w:rFonts w:ascii="Arial" w:hAnsi="Arial" w:cs="Arial"/>
          <w:sz w:val="24"/>
          <w:szCs w:val="24"/>
        </w:rPr>
        <w:t>chinácota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n. de s. (2004). Respuestas. </w:t>
      </w:r>
      <w:r w:rsidRPr="00BB5E2A">
        <w:rPr>
          <w:rFonts w:ascii="Arial" w:hAnsi="Arial" w:cs="Arial"/>
          <w:sz w:val="24"/>
          <w:szCs w:val="24"/>
        </w:rPr>
        <w:t>https://doi.org/10.22463/0122820X.693</w:t>
      </w:r>
    </w:p>
    <w:p w14:paraId="0539BBF2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Impacto de la fragmentación en la diversidad de plantas vasculares en bosques andinos del nororiente de Colombia. (2013). Colombia Forestal. https://doi.org/10.14483/udistrital.jour.colomb.for.2013.2.a01</w:t>
      </w:r>
    </w:p>
    <w:p w14:paraId="12EBE4AB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Impacto económico de los pagos por carbono y servicios ambientales en las inversiones forestales en la región Caribe de Costa Rica. (2012). Ecosistemas. https://doi.org/10.7818/re.2014.21-1-2.00</w:t>
      </w:r>
    </w:p>
    <w:p w14:paraId="7EB03EF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INVENTARIO DE MAMÍFEROS EN UN BOSQUE DE LOS ANDES CENTRALES DE COLOMBIA. (2004). </w:t>
      </w:r>
      <w:proofErr w:type="spellStart"/>
      <w:r w:rsidRPr="00BB5E2A">
        <w:rPr>
          <w:rFonts w:ascii="Arial" w:hAnsi="Arial" w:cs="Arial"/>
          <w:sz w:val="24"/>
          <w:szCs w:val="24"/>
        </w:rPr>
        <w:t>Caldasia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4A6CC1E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Isau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Huamantupa-Chuquimaco1,3, Miguel Luza-Victorio1, Lucero Alfaro-Curitumay1, 1 Michel Ururi1, Wilfredo Huaman-Arque1, M. P. &amp; M. P. (2017). Diversidad y Biomasa Arbórea en los Bosques Andinos del Santuario Nacional del Ampay, Apurímac – Perú. In Q’EUÑA.</w:t>
      </w:r>
    </w:p>
    <w:p w14:paraId="4957A70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lastRenderedPageBreak/>
        <w:t>Jadán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O., Cedillo, H., </w:t>
      </w:r>
      <w:proofErr w:type="spellStart"/>
      <w:r w:rsidRPr="00BB5E2A">
        <w:rPr>
          <w:rFonts w:ascii="Arial" w:hAnsi="Arial" w:cs="Arial"/>
          <w:sz w:val="24"/>
          <w:szCs w:val="24"/>
        </w:rPr>
        <w:t>Pillacela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P., </w:t>
      </w:r>
      <w:proofErr w:type="spellStart"/>
      <w:r w:rsidRPr="00BB5E2A">
        <w:rPr>
          <w:rFonts w:ascii="Arial" w:hAnsi="Arial" w:cs="Arial"/>
          <w:sz w:val="24"/>
          <w:szCs w:val="24"/>
        </w:rPr>
        <w:t>Guallpa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D., Gordillo, A., Zea, P., Díaz, L., Bermúdez, F., Arciniegas, A., Quizhpe, W., &amp; Vaca, C. (2019). Regeneración de </w:t>
      </w:r>
      <w:proofErr w:type="spellStart"/>
      <w:r w:rsidRPr="00BB5E2A">
        <w:rPr>
          <w:rFonts w:ascii="Arial" w:hAnsi="Arial" w:cs="Arial"/>
          <w:sz w:val="24"/>
          <w:szCs w:val="24"/>
        </w:rPr>
        <w:t>Pinus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patula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Pinaceae</w:t>
      </w:r>
      <w:proofErr w:type="spellEnd"/>
      <w:r w:rsidRPr="00BB5E2A">
        <w:rPr>
          <w:rFonts w:ascii="Arial" w:hAnsi="Arial" w:cs="Arial"/>
          <w:sz w:val="24"/>
          <w:szCs w:val="24"/>
        </w:rPr>
        <w:t>) en ecosistemas naturales y plantaciones, en un gradiente altitudinal andino, Azuay, Ecuador. Revista de Biología Tropical. https://doi.org/10.15517/rbt.v67i1.32940</w:t>
      </w:r>
    </w:p>
    <w:p w14:paraId="42B00898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Jadán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O., Toledo, C., </w:t>
      </w:r>
      <w:proofErr w:type="spellStart"/>
      <w:r w:rsidRPr="00BB5E2A">
        <w:rPr>
          <w:rFonts w:ascii="Arial" w:hAnsi="Arial" w:cs="Arial"/>
          <w:sz w:val="24"/>
          <w:szCs w:val="24"/>
        </w:rPr>
        <w:t>Tepán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B., Cedillo, H., Peralta, Á., Zea, P., Castro, P., &amp; Vaca, C. (2017). Comunidades forestales en bosques secundarios </w:t>
      </w:r>
      <w:proofErr w:type="gramStart"/>
      <w:r w:rsidRPr="00BB5E2A">
        <w:rPr>
          <w:rFonts w:ascii="Arial" w:hAnsi="Arial" w:cs="Arial"/>
          <w:sz w:val="24"/>
          <w:szCs w:val="24"/>
        </w:rPr>
        <w:t>alto-andinos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(Azuay, Ecuador). Bosque. https://doi.org/10.4067/S0717-92002017000100015</w:t>
      </w:r>
    </w:p>
    <w:p w14:paraId="76468083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>José Villacís-Chiriboga. (2017). ETNOBOTÁNICA Y SISTEMAS TRADICIONALES DE SALUD EN ECUADOR. ENFOQUE EN LA GUAYUSA (</w:t>
      </w:r>
      <w:proofErr w:type="spellStart"/>
      <w:r w:rsidRPr="00DE1BBB">
        <w:rPr>
          <w:rFonts w:ascii="Arial" w:hAnsi="Arial" w:cs="Arial"/>
          <w:sz w:val="24"/>
          <w:szCs w:val="24"/>
        </w:rPr>
        <w:t>Ilex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guayusa Loes). In ETNOBIOLOGÍA.</w:t>
      </w:r>
    </w:p>
    <w:p w14:paraId="09BD24DE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Kómetter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Mogrovejo, R., &amp; </w:t>
      </w:r>
      <w:proofErr w:type="spellStart"/>
      <w:r w:rsidRPr="00BB5E2A">
        <w:rPr>
          <w:rFonts w:ascii="Arial" w:hAnsi="Arial" w:cs="Arial"/>
          <w:sz w:val="24"/>
          <w:szCs w:val="24"/>
        </w:rPr>
        <w:t>Gálmez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Márquez, V. (2017). La restauración de bosques andinos y sus vínculos con el agua. Programa Bosques Andinos, Artículo - 06.</w:t>
      </w:r>
    </w:p>
    <w:p w14:paraId="383C151E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Kvist</w:t>
      </w:r>
      <w:proofErr w:type="spellEnd"/>
      <w:r w:rsidRPr="00BB5E2A">
        <w:rPr>
          <w:rFonts w:ascii="Arial" w:hAnsi="Arial" w:cs="Arial"/>
          <w:sz w:val="24"/>
          <w:szCs w:val="24"/>
        </w:rPr>
        <w:t>, L. P., Aguirre, Z., &amp; Sánchez, O. (2006). Bosques montanos bajos occidentales en Ecuador y sus plantas útiles. Botánica Económica de Los Andes Centrales.</w:t>
      </w:r>
    </w:p>
    <w:p w14:paraId="7402E9C6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Leonel, H., Forero Peña, L., &amp; Ordóñez Jurado, H. (2000). Caracterización florística y estructural de los bosques </w:t>
      </w:r>
      <w:proofErr w:type="gramStart"/>
      <w:r w:rsidRPr="00BB5E2A">
        <w:rPr>
          <w:rFonts w:ascii="Arial" w:hAnsi="Arial" w:cs="Arial"/>
          <w:sz w:val="24"/>
          <w:szCs w:val="24"/>
        </w:rPr>
        <w:t>alto andinos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de la subcuenca del río </w:t>
      </w:r>
      <w:proofErr w:type="spellStart"/>
      <w:r w:rsidRPr="00BB5E2A">
        <w:rPr>
          <w:rFonts w:ascii="Arial" w:hAnsi="Arial" w:cs="Arial"/>
          <w:sz w:val="24"/>
          <w:szCs w:val="24"/>
        </w:rPr>
        <w:t>Angasmayo</w:t>
      </w:r>
      <w:proofErr w:type="spellEnd"/>
      <w:r w:rsidRPr="00BB5E2A">
        <w:rPr>
          <w:rFonts w:ascii="Arial" w:hAnsi="Arial" w:cs="Arial"/>
          <w:sz w:val="24"/>
          <w:szCs w:val="24"/>
        </w:rPr>
        <w:t>, Nariño. Revista de Ciencias Agrícolas.</w:t>
      </w:r>
    </w:p>
    <w:p w14:paraId="2ECF54E1" w14:textId="77777777" w:rsidR="008128B6" w:rsidRPr="008128B6" w:rsidRDefault="008128B6" w:rsidP="008128B6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128B6">
        <w:rPr>
          <w:rFonts w:ascii="Arial" w:hAnsi="Arial" w:cs="Arial"/>
          <w:sz w:val="24"/>
          <w:szCs w:val="24"/>
        </w:rPr>
        <w:t xml:space="preserve">Leonel, M., Pinto, L. S., Aquino, J., &amp; Carvalho, J. S. de. (2008). A ESTRADA DO PACÍFICO: NECESSIDADE E CUSTOS SÓCIO-AMBIENTAIS. </w:t>
      </w:r>
      <w:proofErr w:type="spellStart"/>
      <w:r w:rsidRPr="008128B6">
        <w:rPr>
          <w:rFonts w:ascii="Arial" w:hAnsi="Arial" w:cs="Arial"/>
          <w:sz w:val="24"/>
          <w:szCs w:val="24"/>
        </w:rPr>
        <w:t>Cadernos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PROLAM/USP. https://doi.org/10.11606/issn.1676-6288.prolam.2008.82317</w:t>
      </w:r>
    </w:p>
    <w:p w14:paraId="62F810A1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Lerner Martínez, T., </w:t>
      </w:r>
      <w:proofErr w:type="spellStart"/>
      <w:r w:rsidRPr="00DE1BBB">
        <w:rPr>
          <w:rFonts w:ascii="Arial" w:hAnsi="Arial" w:cs="Arial"/>
          <w:sz w:val="24"/>
          <w:szCs w:val="24"/>
        </w:rPr>
        <w:t>Ceroni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Stuva</w:t>
      </w:r>
      <w:proofErr w:type="spellEnd"/>
      <w:r w:rsidRPr="00DE1BBB">
        <w:rPr>
          <w:rFonts w:ascii="Arial" w:hAnsi="Arial" w:cs="Arial"/>
          <w:sz w:val="24"/>
          <w:szCs w:val="24"/>
        </w:rPr>
        <w:t>, A., &amp; González Romo, C. E. (2016). ETNOBOTÁNICA DE LA COMUNIDAD CAMPESINA “SANTA CATALINA DE CHONGOYAPE” EN EL BOSQUE SECO DEL ÁREA DE CONSERVACIÓN PRIVADA CHAPARRÍ – LAMBAYEQUE. Ecología Aplicada. https://doi.org/10.21704/rea.v2i1-2.242</w:t>
      </w:r>
    </w:p>
    <w:p w14:paraId="61A2E8F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Locatelli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B., &amp; </w:t>
      </w:r>
      <w:proofErr w:type="spellStart"/>
      <w:r w:rsidRPr="00BB5E2A">
        <w:rPr>
          <w:rFonts w:ascii="Arial" w:hAnsi="Arial" w:cs="Arial"/>
          <w:sz w:val="24"/>
          <w:szCs w:val="24"/>
        </w:rPr>
        <w:t>Galmez</w:t>
      </w:r>
      <w:proofErr w:type="spellEnd"/>
      <w:r w:rsidRPr="00BB5E2A">
        <w:rPr>
          <w:rFonts w:ascii="Arial" w:hAnsi="Arial" w:cs="Arial"/>
          <w:sz w:val="24"/>
          <w:szCs w:val="24"/>
        </w:rPr>
        <w:t>, V. (2015). Evaluación y modelación de servicios ecosistémicos en la cuenca del río Mariño. Bosques Andinos.</w:t>
      </w:r>
    </w:p>
    <w:p w14:paraId="41D0754B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Loján, L. (1999). Manejo de bosques nativos andinos: Metodología para la planificación participativa. In DFC. Serie Documentos de Trabajo.</w:t>
      </w:r>
    </w:p>
    <w:p w14:paraId="75309A1B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Lynch, J. D. (2003). New </w:t>
      </w:r>
      <w:proofErr w:type="spellStart"/>
      <w:r w:rsidRPr="00BB5E2A">
        <w:rPr>
          <w:rFonts w:ascii="Arial" w:hAnsi="Arial" w:cs="Arial"/>
          <w:sz w:val="24"/>
          <w:szCs w:val="24"/>
        </w:rPr>
        <w:t>species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frogs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Eleutherodactylus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5E2A">
        <w:rPr>
          <w:rFonts w:ascii="Arial" w:hAnsi="Arial" w:cs="Arial"/>
          <w:sz w:val="24"/>
          <w:szCs w:val="24"/>
        </w:rPr>
        <w:t>Leptodactylidae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B5E2A">
        <w:rPr>
          <w:rFonts w:ascii="Arial" w:hAnsi="Arial" w:cs="Arial"/>
          <w:sz w:val="24"/>
          <w:szCs w:val="24"/>
        </w:rPr>
        <w:t>from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cordillera oriental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Norte de Santander and Santander, Colombia. In Rev. Acad. </w:t>
      </w:r>
      <w:proofErr w:type="spellStart"/>
      <w:r w:rsidRPr="00BB5E2A">
        <w:rPr>
          <w:rFonts w:ascii="Arial" w:hAnsi="Arial" w:cs="Arial"/>
          <w:sz w:val="24"/>
          <w:szCs w:val="24"/>
        </w:rPr>
        <w:t>Colomb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5E2A">
        <w:rPr>
          <w:rFonts w:ascii="Arial" w:hAnsi="Arial" w:cs="Arial"/>
          <w:sz w:val="24"/>
          <w:szCs w:val="24"/>
        </w:rPr>
        <w:t>Cienc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6494F22C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Lynch, J. D., &amp; Rueda Almonacid, J. V. (1998). New </w:t>
      </w:r>
      <w:proofErr w:type="spellStart"/>
      <w:r w:rsidRPr="00BB5E2A">
        <w:rPr>
          <w:rFonts w:ascii="Arial" w:hAnsi="Arial" w:cs="Arial"/>
          <w:sz w:val="24"/>
          <w:szCs w:val="24"/>
        </w:rPr>
        <w:t>frogs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genus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Eleutherodactylus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from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eastern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flank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northern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Cordillera Central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Colombia. In Rev. Acad. </w:t>
      </w:r>
      <w:proofErr w:type="spellStart"/>
      <w:r w:rsidRPr="00BB5E2A">
        <w:rPr>
          <w:rFonts w:ascii="Arial" w:hAnsi="Arial" w:cs="Arial"/>
          <w:sz w:val="24"/>
          <w:szCs w:val="24"/>
        </w:rPr>
        <w:t>Colomb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5E2A">
        <w:rPr>
          <w:rFonts w:ascii="Arial" w:hAnsi="Arial" w:cs="Arial"/>
          <w:sz w:val="24"/>
          <w:szCs w:val="24"/>
        </w:rPr>
        <w:t>Cienc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411B5F45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Lynch, J. D., &amp; Suárez Mayorga, A. M. (2002). </w:t>
      </w:r>
      <w:proofErr w:type="spellStart"/>
      <w:r w:rsidRPr="00BB5E2A">
        <w:rPr>
          <w:rFonts w:ascii="Arial" w:hAnsi="Arial" w:cs="Arial"/>
          <w:sz w:val="24"/>
          <w:szCs w:val="24"/>
        </w:rPr>
        <w:t>Biogeographic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analysis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amphibian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fauna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paramos. </w:t>
      </w:r>
      <w:proofErr w:type="spellStart"/>
      <w:r w:rsidRPr="00BB5E2A">
        <w:rPr>
          <w:rFonts w:ascii="Arial" w:hAnsi="Arial" w:cs="Arial"/>
          <w:sz w:val="24"/>
          <w:szCs w:val="24"/>
        </w:rPr>
        <w:t>Caldasia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5222B960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lastRenderedPageBreak/>
        <w:t>Majluf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P. (2002). Proyecto Estrategia Regional de Biodiversidad para los </w:t>
      </w:r>
      <w:proofErr w:type="spellStart"/>
      <w:r w:rsidRPr="00BB5E2A">
        <w:rPr>
          <w:rFonts w:ascii="Arial" w:hAnsi="Arial" w:cs="Arial"/>
          <w:sz w:val="24"/>
          <w:szCs w:val="24"/>
        </w:rPr>
        <w:t>Paises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del Trópico Andino. In “Proyecto Estrategia Regional de Biodiversidad para los Países del Trópico Andino.”</w:t>
      </w:r>
    </w:p>
    <w:p w14:paraId="192E7384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Malizia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BB5E2A">
        <w:rPr>
          <w:rFonts w:ascii="Arial" w:hAnsi="Arial" w:cs="Arial"/>
          <w:sz w:val="24"/>
          <w:szCs w:val="24"/>
        </w:rPr>
        <w:t>Blundo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C., Carilla, J., Acosta, O. O., Cuesta, F., Duque, A., Aguirre, N., Aguirre, Z., </w:t>
      </w:r>
      <w:proofErr w:type="spellStart"/>
      <w:r w:rsidRPr="00BB5E2A">
        <w:rPr>
          <w:rFonts w:ascii="Arial" w:hAnsi="Arial" w:cs="Arial"/>
          <w:sz w:val="24"/>
          <w:szCs w:val="24"/>
        </w:rPr>
        <w:t>Ataroff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BB5E2A">
        <w:rPr>
          <w:rFonts w:ascii="Arial" w:hAnsi="Arial" w:cs="Arial"/>
          <w:sz w:val="24"/>
          <w:szCs w:val="24"/>
        </w:rPr>
        <w:t>Baez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S., Calderón-Loor, M., </w:t>
      </w:r>
      <w:proofErr w:type="spellStart"/>
      <w:r w:rsidRPr="00BB5E2A">
        <w:rPr>
          <w:rFonts w:ascii="Arial" w:hAnsi="Arial" w:cs="Arial"/>
          <w:sz w:val="24"/>
          <w:szCs w:val="24"/>
        </w:rPr>
        <w:t>Cayola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L., Cayuela, L., Ceballos, S., Cedillo, H., Ríos, W. F., </w:t>
      </w:r>
      <w:proofErr w:type="spellStart"/>
      <w:r w:rsidRPr="00BB5E2A">
        <w:rPr>
          <w:rFonts w:ascii="Arial" w:hAnsi="Arial" w:cs="Arial"/>
          <w:sz w:val="24"/>
          <w:szCs w:val="24"/>
        </w:rPr>
        <w:t>Feeley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K. J., Fuentes, A. F., Gámez Álvarez, L. E., … Young, K. R. (2020). </w:t>
      </w:r>
      <w:proofErr w:type="spellStart"/>
      <w:r w:rsidRPr="00BB5E2A">
        <w:rPr>
          <w:rFonts w:ascii="Arial" w:hAnsi="Arial" w:cs="Arial"/>
          <w:sz w:val="24"/>
          <w:szCs w:val="24"/>
        </w:rPr>
        <w:t>Elevation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B5E2A">
        <w:rPr>
          <w:rFonts w:ascii="Arial" w:hAnsi="Arial" w:cs="Arial"/>
          <w:sz w:val="24"/>
          <w:szCs w:val="24"/>
        </w:rPr>
        <w:t>latitude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drives </w:t>
      </w:r>
      <w:proofErr w:type="spellStart"/>
      <w:r w:rsidRPr="00BB5E2A">
        <w:rPr>
          <w:rFonts w:ascii="Arial" w:hAnsi="Arial" w:cs="Arial"/>
          <w:sz w:val="24"/>
          <w:szCs w:val="24"/>
        </w:rPr>
        <w:t>structure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B5E2A">
        <w:rPr>
          <w:rFonts w:ascii="Arial" w:hAnsi="Arial" w:cs="Arial"/>
          <w:sz w:val="24"/>
          <w:szCs w:val="24"/>
        </w:rPr>
        <w:t>tree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species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composition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5E2A">
        <w:rPr>
          <w:rFonts w:ascii="Arial" w:hAnsi="Arial" w:cs="Arial"/>
          <w:sz w:val="24"/>
          <w:szCs w:val="24"/>
        </w:rPr>
        <w:t>Andean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forests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5E2A">
        <w:rPr>
          <w:rFonts w:ascii="Arial" w:hAnsi="Arial" w:cs="Arial"/>
          <w:sz w:val="24"/>
          <w:szCs w:val="24"/>
        </w:rPr>
        <w:t>Results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from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5E2A">
        <w:rPr>
          <w:rFonts w:ascii="Arial" w:hAnsi="Arial" w:cs="Arial"/>
          <w:sz w:val="24"/>
          <w:szCs w:val="24"/>
        </w:rPr>
        <w:t>large-scale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plot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network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5E2A">
        <w:rPr>
          <w:rFonts w:ascii="Arial" w:hAnsi="Arial" w:cs="Arial"/>
          <w:sz w:val="24"/>
          <w:szCs w:val="24"/>
        </w:rPr>
        <w:t>PLoS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ONE. https://doi.org/10.1371/journal.pone.0231553</w:t>
      </w:r>
    </w:p>
    <w:p w14:paraId="2612480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Malizia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L., Pacheco, S., </w:t>
      </w:r>
      <w:proofErr w:type="spellStart"/>
      <w:r w:rsidRPr="00BB5E2A">
        <w:rPr>
          <w:rFonts w:ascii="Arial" w:hAnsi="Arial" w:cs="Arial"/>
          <w:sz w:val="24"/>
          <w:szCs w:val="24"/>
        </w:rPr>
        <w:t>Blundo</w:t>
      </w:r>
      <w:proofErr w:type="spellEnd"/>
      <w:r w:rsidRPr="00BB5E2A">
        <w:rPr>
          <w:rFonts w:ascii="Arial" w:hAnsi="Arial" w:cs="Arial"/>
          <w:sz w:val="24"/>
          <w:szCs w:val="24"/>
        </w:rPr>
        <w:t>, C., &amp; Brown, A. D. (2012)</w:t>
      </w:r>
      <w:proofErr w:type="gramStart"/>
      <w:r w:rsidRPr="00BB5E2A">
        <w:rPr>
          <w:rFonts w:ascii="Arial" w:hAnsi="Arial" w:cs="Arial"/>
          <w:sz w:val="24"/>
          <w:szCs w:val="24"/>
        </w:rPr>
        <w:t>. )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Fundación </w:t>
      </w:r>
      <w:proofErr w:type="spellStart"/>
      <w:r w:rsidRPr="00BB5E2A">
        <w:rPr>
          <w:rFonts w:ascii="Arial" w:hAnsi="Arial" w:cs="Arial"/>
          <w:sz w:val="24"/>
          <w:szCs w:val="24"/>
        </w:rPr>
        <w:t>ProYungas</w:t>
      </w:r>
      <w:proofErr w:type="spellEnd"/>
      <w:r w:rsidRPr="00BB5E2A">
        <w:rPr>
          <w:rFonts w:ascii="Arial" w:hAnsi="Arial" w:cs="Arial"/>
          <w:sz w:val="24"/>
          <w:szCs w:val="24"/>
        </w:rPr>
        <w:t>. Perú 1180. In Alberdi.</w:t>
      </w:r>
    </w:p>
    <w:p w14:paraId="2662DDEF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Martínez, O., </w:t>
      </w:r>
      <w:proofErr w:type="spellStart"/>
      <w:r w:rsidRPr="00BB5E2A">
        <w:rPr>
          <w:rFonts w:ascii="Arial" w:hAnsi="Arial" w:cs="Arial"/>
          <w:sz w:val="24"/>
          <w:szCs w:val="24"/>
        </w:rPr>
        <w:t>Rechberger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J., </w:t>
      </w:r>
      <w:proofErr w:type="gramStart"/>
      <w:r w:rsidRPr="00BB5E2A">
        <w:rPr>
          <w:rFonts w:ascii="Arial" w:hAnsi="Arial" w:cs="Arial"/>
          <w:sz w:val="24"/>
          <w:szCs w:val="24"/>
        </w:rPr>
        <w:t>Boliviana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, C., &amp; Martínez, E. O. (2007). AVIFAUNA DEL BOSQUE NUBLADO ANDINO EN BOLIVIA </w:t>
      </w:r>
      <w:proofErr w:type="spellStart"/>
      <w:r w:rsidRPr="00BB5E2A">
        <w:rPr>
          <w:rFonts w:ascii="Arial" w:hAnsi="Arial" w:cs="Arial"/>
          <w:sz w:val="24"/>
          <w:szCs w:val="24"/>
        </w:rPr>
        <w:t>Avifaunal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characteristics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altitudinal </w:t>
      </w:r>
      <w:proofErr w:type="spellStart"/>
      <w:r w:rsidRPr="00BB5E2A">
        <w:rPr>
          <w:rFonts w:ascii="Arial" w:hAnsi="Arial" w:cs="Arial"/>
          <w:sz w:val="24"/>
          <w:szCs w:val="24"/>
        </w:rPr>
        <w:t>gradient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5E2A">
        <w:rPr>
          <w:rFonts w:ascii="Arial" w:hAnsi="Arial" w:cs="Arial"/>
          <w:sz w:val="24"/>
          <w:szCs w:val="24"/>
        </w:rPr>
        <w:t>Andean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cloud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forest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 La Paz, Bolivia. In Rev. </w:t>
      </w:r>
      <w:proofErr w:type="spellStart"/>
      <w:r w:rsidRPr="00BB5E2A">
        <w:rPr>
          <w:rFonts w:ascii="Arial" w:hAnsi="Arial" w:cs="Arial"/>
          <w:sz w:val="24"/>
          <w:szCs w:val="24"/>
        </w:rPr>
        <w:t>peru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5E2A">
        <w:rPr>
          <w:rFonts w:ascii="Arial" w:hAnsi="Arial" w:cs="Arial"/>
          <w:sz w:val="24"/>
          <w:szCs w:val="24"/>
        </w:rPr>
        <w:t>biol.</w:t>
      </w:r>
      <w:proofErr w:type="spellEnd"/>
    </w:p>
    <w:p w14:paraId="39E8F10B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Martínez, T. L., </w:t>
      </w:r>
      <w:proofErr w:type="spellStart"/>
      <w:r w:rsidRPr="00DE1BBB">
        <w:rPr>
          <w:rFonts w:ascii="Arial" w:hAnsi="Arial" w:cs="Arial"/>
          <w:sz w:val="24"/>
          <w:szCs w:val="24"/>
        </w:rPr>
        <w:t>Stuva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A. C., &amp; Romo, C. E. G. (2003). Etnobotánica de la comunidad campesina “Santa Catalina de Chongoyape” en el bosque seco del Área de Conservación Privada </w:t>
      </w:r>
      <w:proofErr w:type="spellStart"/>
      <w:r w:rsidRPr="00DE1BBB">
        <w:rPr>
          <w:rFonts w:ascii="Arial" w:hAnsi="Arial" w:cs="Arial"/>
          <w:sz w:val="24"/>
          <w:szCs w:val="24"/>
        </w:rPr>
        <w:t>Chaparrí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- Lambayeque. Ecología Aplicada.</w:t>
      </w:r>
    </w:p>
    <w:p w14:paraId="3873F6F5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Mathez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S. S.-L., </w:t>
      </w:r>
      <w:proofErr w:type="spellStart"/>
      <w:r w:rsidRPr="00BB5E2A">
        <w:rPr>
          <w:rFonts w:ascii="Arial" w:hAnsi="Arial" w:cs="Arial"/>
          <w:sz w:val="24"/>
          <w:szCs w:val="24"/>
        </w:rPr>
        <w:t>Peralvo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M., &amp; Báez, S. (2017). Hacia la gobernanza conservación y bosques andinos: los paisajes de sostenible de Una agenda de investigación. Programa de Bosques Andinos de La Agencia Suiza Para El Desarrollo y La </w:t>
      </w:r>
      <w:proofErr w:type="spellStart"/>
      <w:r w:rsidRPr="00BB5E2A">
        <w:rPr>
          <w:rFonts w:ascii="Arial" w:hAnsi="Arial" w:cs="Arial"/>
          <w:sz w:val="24"/>
          <w:szCs w:val="24"/>
        </w:rPr>
        <w:t>Cooperacion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- COSUDE, CODESAN, </w:t>
      </w:r>
      <w:proofErr w:type="spellStart"/>
      <w:r w:rsidRPr="00BB5E2A">
        <w:rPr>
          <w:rFonts w:ascii="Arial" w:hAnsi="Arial" w:cs="Arial"/>
          <w:sz w:val="24"/>
          <w:szCs w:val="24"/>
        </w:rPr>
        <w:t>Helvetas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Swiss </w:t>
      </w:r>
      <w:proofErr w:type="spellStart"/>
      <w:r w:rsidRPr="00BB5E2A">
        <w:rPr>
          <w:rFonts w:ascii="Arial" w:hAnsi="Arial" w:cs="Arial"/>
          <w:sz w:val="24"/>
          <w:szCs w:val="24"/>
        </w:rPr>
        <w:t>Intercooperation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CDE - </w:t>
      </w:r>
      <w:proofErr w:type="spellStart"/>
      <w:r w:rsidRPr="00BB5E2A">
        <w:rPr>
          <w:rFonts w:ascii="Arial" w:hAnsi="Arial" w:cs="Arial"/>
          <w:sz w:val="24"/>
          <w:szCs w:val="24"/>
        </w:rPr>
        <w:t>University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Bern. </w:t>
      </w:r>
      <w:proofErr w:type="gramStart"/>
      <w:r w:rsidRPr="00BB5E2A">
        <w:rPr>
          <w:rFonts w:ascii="Arial" w:hAnsi="Arial" w:cs="Arial"/>
          <w:sz w:val="24"/>
          <w:szCs w:val="24"/>
        </w:rPr>
        <w:t>Quito,.</w:t>
      </w:r>
      <w:proofErr w:type="gramEnd"/>
    </w:p>
    <w:p w14:paraId="53D5E52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Mauricio, I., Vargas, V., Domínguez, G. V., Galindo, J., &amp; Pérez, J. (2012). </w:t>
      </w:r>
      <w:proofErr w:type="spellStart"/>
      <w:r w:rsidRPr="00BB5E2A">
        <w:rPr>
          <w:rFonts w:ascii="Arial" w:hAnsi="Arial" w:cs="Arial"/>
          <w:sz w:val="24"/>
          <w:szCs w:val="24"/>
        </w:rPr>
        <w:t>Definition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Term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“Brand.” </w:t>
      </w:r>
      <w:proofErr w:type="spellStart"/>
      <w:r w:rsidRPr="00BB5E2A">
        <w:rPr>
          <w:rFonts w:ascii="Arial" w:hAnsi="Arial" w:cs="Arial"/>
          <w:sz w:val="24"/>
          <w:szCs w:val="24"/>
        </w:rPr>
        <w:t>Dictionary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- American Marketing </w:t>
      </w:r>
      <w:proofErr w:type="spellStart"/>
      <w:r w:rsidRPr="00BB5E2A">
        <w:rPr>
          <w:rFonts w:ascii="Arial" w:hAnsi="Arial" w:cs="Arial"/>
          <w:sz w:val="24"/>
          <w:szCs w:val="24"/>
        </w:rPr>
        <w:t>Association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4FC5D6D3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Méndez, C., Reyes, O., Delaunay, A. N., Velásquez, H., Trejo, V., Hormazábal, N., Solari, M., &amp; Stern, C. R. (2016). Las Quemas </w:t>
      </w:r>
      <w:proofErr w:type="spellStart"/>
      <w:r w:rsidRPr="00BB5E2A">
        <w:rPr>
          <w:rFonts w:ascii="Arial" w:hAnsi="Arial" w:cs="Arial"/>
          <w:sz w:val="24"/>
          <w:szCs w:val="24"/>
        </w:rPr>
        <w:t>Rockshelter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5E2A">
        <w:rPr>
          <w:rFonts w:ascii="Arial" w:hAnsi="Arial" w:cs="Arial"/>
          <w:sz w:val="24"/>
          <w:szCs w:val="24"/>
        </w:rPr>
        <w:t>Understanding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Human </w:t>
      </w:r>
      <w:proofErr w:type="spellStart"/>
      <w:r w:rsidRPr="00BB5E2A">
        <w:rPr>
          <w:rFonts w:ascii="Arial" w:hAnsi="Arial" w:cs="Arial"/>
          <w:sz w:val="24"/>
          <w:szCs w:val="24"/>
        </w:rPr>
        <w:t>Occupations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Andean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Forests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Central Patagonia (Aisén, Chile), </w:t>
      </w:r>
      <w:proofErr w:type="spellStart"/>
      <w:r w:rsidRPr="00BB5E2A">
        <w:rPr>
          <w:rFonts w:ascii="Arial" w:hAnsi="Arial" w:cs="Arial"/>
          <w:sz w:val="24"/>
          <w:szCs w:val="24"/>
        </w:rPr>
        <w:t>Southern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South </w:t>
      </w:r>
      <w:proofErr w:type="spellStart"/>
      <w:r w:rsidRPr="00BB5E2A">
        <w:rPr>
          <w:rFonts w:ascii="Arial" w:hAnsi="Arial" w:cs="Arial"/>
          <w:sz w:val="24"/>
          <w:szCs w:val="24"/>
        </w:rPr>
        <w:t>America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5E2A">
        <w:rPr>
          <w:rFonts w:ascii="Arial" w:hAnsi="Arial" w:cs="Arial"/>
          <w:sz w:val="24"/>
          <w:szCs w:val="24"/>
        </w:rPr>
        <w:t>Latin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American </w:t>
      </w:r>
      <w:proofErr w:type="spellStart"/>
      <w:r w:rsidRPr="00BB5E2A">
        <w:rPr>
          <w:rFonts w:ascii="Arial" w:hAnsi="Arial" w:cs="Arial"/>
          <w:sz w:val="24"/>
          <w:szCs w:val="24"/>
        </w:rPr>
        <w:t>Antiquity</w:t>
      </w:r>
      <w:proofErr w:type="spellEnd"/>
      <w:r w:rsidRPr="00BB5E2A">
        <w:rPr>
          <w:rFonts w:ascii="Arial" w:hAnsi="Arial" w:cs="Arial"/>
          <w:sz w:val="24"/>
          <w:szCs w:val="24"/>
        </w:rPr>
        <w:t>. https://doi.org/10.7183/1045-6635.27.2.207</w:t>
      </w:r>
    </w:p>
    <w:p w14:paraId="73CF3092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Mendoza, J., &amp; Rodríguez-Barbosa, C. (2014). Saurios en los Andes: historia natural de la comunidad de lagartijas de los cerros orientales de Bogotá. Apuntes Científicos </w:t>
      </w:r>
      <w:proofErr w:type="spellStart"/>
      <w:r w:rsidRPr="00BB5E2A">
        <w:rPr>
          <w:rFonts w:ascii="Arial" w:hAnsi="Arial" w:cs="Arial"/>
          <w:sz w:val="24"/>
          <w:szCs w:val="24"/>
        </w:rPr>
        <w:t>Uniandinos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6E873BA9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Mendoza, R. (2009). La agroforestería </w:t>
      </w:r>
      <w:proofErr w:type="gramStart"/>
      <w:r w:rsidRPr="00DE1BBB">
        <w:rPr>
          <w:rFonts w:ascii="Arial" w:hAnsi="Arial" w:cs="Arial"/>
          <w:sz w:val="24"/>
          <w:szCs w:val="24"/>
        </w:rPr>
        <w:t>pre hispánica</w:t>
      </w:r>
      <w:proofErr w:type="gramEnd"/>
      <w:r w:rsidRPr="00DE1BBB">
        <w:rPr>
          <w:rFonts w:ascii="Arial" w:hAnsi="Arial" w:cs="Arial"/>
          <w:sz w:val="24"/>
          <w:szCs w:val="24"/>
        </w:rPr>
        <w:t xml:space="preserve"> y la domesticación de los bosques amazónicos. ¿Un modelo de desarrollo sustentable? Letras Verdes, Revista Latinoamericana de Estudios Socioambientales. https://doi.org/10.17141/letrasverdes.5.2009.847</w:t>
      </w:r>
    </w:p>
    <w:p w14:paraId="5508AE84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Meneses-R., O. E., &amp; </w:t>
      </w:r>
      <w:proofErr w:type="spellStart"/>
      <w:r w:rsidRPr="00BB5E2A">
        <w:rPr>
          <w:rFonts w:ascii="Arial" w:hAnsi="Arial" w:cs="Arial"/>
          <w:sz w:val="24"/>
          <w:szCs w:val="24"/>
        </w:rPr>
        <w:t>Armbrecht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I. (2018). Índice de intensificación agrícola y conservación vegetal en bosques y cafetales colombianos con diferentes estrategias de manejo. </w:t>
      </w:r>
      <w:proofErr w:type="spellStart"/>
      <w:r w:rsidRPr="00BB5E2A">
        <w:rPr>
          <w:rFonts w:ascii="Arial" w:hAnsi="Arial" w:cs="Arial"/>
          <w:sz w:val="24"/>
          <w:szCs w:val="24"/>
        </w:rPr>
        <w:t>Caldasia</w:t>
      </w:r>
      <w:proofErr w:type="spellEnd"/>
      <w:r w:rsidRPr="00BB5E2A">
        <w:rPr>
          <w:rFonts w:ascii="Arial" w:hAnsi="Arial" w:cs="Arial"/>
          <w:sz w:val="24"/>
          <w:szCs w:val="24"/>
        </w:rPr>
        <w:t>. https://doi.org/10.15446/caldasia.v40n1.61284</w:t>
      </w:r>
    </w:p>
    <w:p w14:paraId="491BDBF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lastRenderedPageBreak/>
        <w:t>MINAM. (2011). El Perú de los bosques. In Ministerio del ambiente.</w:t>
      </w:r>
    </w:p>
    <w:p w14:paraId="4CD3512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MINAM. (2012). Memoria Descriptiva del mapa de cobertura vegetal del </w:t>
      </w:r>
      <w:proofErr w:type="spellStart"/>
      <w:r w:rsidRPr="00BB5E2A">
        <w:rPr>
          <w:rFonts w:ascii="Arial" w:hAnsi="Arial" w:cs="Arial"/>
          <w:sz w:val="24"/>
          <w:szCs w:val="24"/>
        </w:rPr>
        <w:t>Peru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BB5E2A">
        <w:rPr>
          <w:rFonts w:ascii="Arial" w:hAnsi="Arial" w:cs="Arial"/>
          <w:sz w:val="24"/>
          <w:szCs w:val="24"/>
        </w:rPr>
        <w:t>Zhurnal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Eksperimental’noi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B5E2A">
        <w:rPr>
          <w:rFonts w:ascii="Arial" w:hAnsi="Arial" w:cs="Arial"/>
          <w:sz w:val="24"/>
          <w:szCs w:val="24"/>
        </w:rPr>
        <w:t>Teoreticheskoi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Fiziki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61DE0423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Molina Benavides, R. A., &amp; Sánchez Guerrero, H. (2017). Sostenibilidad de sistemas ganaderos bovinos de alta montaña en Colombia. Revista de Investigación Agraria y Ambiental. https://doi.org/10.22490/21456453.2028</w:t>
      </w:r>
    </w:p>
    <w:p w14:paraId="1D5195EC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MOLINASALAZAR, A., &amp; SANTIAGO VELASCO, Y. (2011). CARACTERIZACIÓN DE LA COMPOSICIÓN ESTRUCTURA Y DIVERSIDAD DE LA VEGETACIÓN EN EL PARQUE NACIONAL NATURAL PURACÉ SAN SEBASTIÁN - CAUCA. UNIVERSIDAD DEL CAUCA FACULTAD DE CIENCIAS AGROPECUARIAS INGENIERÍA FORESTAL POPAYÁN 2011.</w:t>
      </w:r>
    </w:p>
    <w:p w14:paraId="5DF1451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Mondragón, E. P., Rodríguez, V. M., &amp; Arévalo, L. R. (2016). Refugios de flora y su situación actual en los Andes del Perú Flora </w:t>
      </w:r>
      <w:proofErr w:type="spellStart"/>
      <w:r w:rsidRPr="00BB5E2A">
        <w:rPr>
          <w:rFonts w:ascii="Arial" w:hAnsi="Arial" w:cs="Arial"/>
          <w:sz w:val="24"/>
          <w:szCs w:val="24"/>
        </w:rPr>
        <w:t>refuges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B5E2A">
        <w:rPr>
          <w:rFonts w:ascii="Arial" w:hAnsi="Arial" w:cs="Arial"/>
          <w:sz w:val="24"/>
          <w:szCs w:val="24"/>
        </w:rPr>
        <w:t>their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current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situation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Andes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Peru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5E2A">
        <w:rPr>
          <w:rFonts w:ascii="Arial" w:hAnsi="Arial" w:cs="Arial"/>
          <w:sz w:val="24"/>
          <w:szCs w:val="24"/>
        </w:rPr>
        <w:t>Arnaldoa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3BE113B8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Montañez-Valencia, R., Escudero-Vásquez, C., &amp; Duque-Montoya, Á. (2010). Patrones de Distribución Espacial de Especies Arbóreas en Bosques De Alta Montaña Del Departamento De </w:t>
      </w:r>
      <w:proofErr w:type="gramStart"/>
      <w:r w:rsidRPr="00BB5E2A">
        <w:rPr>
          <w:rFonts w:ascii="Arial" w:hAnsi="Arial" w:cs="Arial"/>
          <w:sz w:val="24"/>
          <w:szCs w:val="24"/>
        </w:rPr>
        <w:t>Antioquia ,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Colombia. Revista Facultad Nacional de Agronomía - Medellín.</w:t>
      </w:r>
    </w:p>
    <w:p w14:paraId="44BE59C1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Montiel, M., González, M. E., &amp; </w:t>
      </w:r>
      <w:proofErr w:type="spellStart"/>
      <w:r w:rsidRPr="00BB5E2A">
        <w:rPr>
          <w:rFonts w:ascii="Arial" w:hAnsi="Arial" w:cs="Arial"/>
          <w:sz w:val="24"/>
          <w:szCs w:val="24"/>
        </w:rPr>
        <w:t>Crisafulli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C. M. (2016). Caída de </w:t>
      </w:r>
      <w:proofErr w:type="spellStart"/>
      <w:r w:rsidRPr="00BB5E2A">
        <w:rPr>
          <w:rFonts w:ascii="Arial" w:hAnsi="Arial" w:cs="Arial"/>
          <w:sz w:val="24"/>
          <w:szCs w:val="24"/>
        </w:rPr>
        <w:t>tefra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su influencia sobre la estructura y dinámica de los bosques andinos de </w:t>
      </w:r>
      <w:proofErr w:type="spellStart"/>
      <w:r w:rsidRPr="00BB5E2A">
        <w:rPr>
          <w:rFonts w:ascii="Arial" w:hAnsi="Arial" w:cs="Arial"/>
          <w:sz w:val="24"/>
          <w:szCs w:val="24"/>
        </w:rPr>
        <w:t>Nothofagus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en el Parque Nacional Puyehue, Chile. Anales Del Instituto de La Patagonia. https://doi.org/10.4067/s0718-686x2016000300001</w:t>
      </w:r>
    </w:p>
    <w:p w14:paraId="558607C5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Mora-Osejo, L. E. (1995). Estudios ecológicos del páramo y del bosque alto andino, </w:t>
      </w:r>
      <w:proofErr w:type="spellStart"/>
      <w:r w:rsidRPr="00BB5E2A">
        <w:rPr>
          <w:rFonts w:ascii="Arial" w:hAnsi="Arial" w:cs="Arial"/>
          <w:sz w:val="24"/>
          <w:szCs w:val="24"/>
        </w:rPr>
        <w:t>coordillera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oriental de Colombia. </w:t>
      </w:r>
      <w:proofErr w:type="spellStart"/>
      <w:r w:rsidRPr="00BB5E2A">
        <w:rPr>
          <w:rFonts w:ascii="Arial" w:hAnsi="Arial" w:cs="Arial"/>
          <w:sz w:val="24"/>
          <w:szCs w:val="24"/>
        </w:rPr>
        <w:t>Académia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Colombiana de Ciencias Exactas, Físicas y Naturales.</w:t>
      </w:r>
    </w:p>
    <w:p w14:paraId="11E4F56C" w14:textId="77777777" w:rsidR="008128B6" w:rsidRPr="00BB5E2A" w:rsidRDefault="008128B6" w:rsidP="008128B6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128B6">
        <w:rPr>
          <w:rFonts w:ascii="Arial" w:hAnsi="Arial" w:cs="Arial"/>
          <w:sz w:val="24"/>
          <w:szCs w:val="24"/>
        </w:rPr>
        <w:t xml:space="preserve">Mourelle, D., </w:t>
      </w:r>
      <w:proofErr w:type="spellStart"/>
      <w:r w:rsidRPr="008128B6">
        <w:rPr>
          <w:rFonts w:ascii="Arial" w:hAnsi="Arial" w:cs="Arial"/>
          <w:sz w:val="24"/>
          <w:szCs w:val="24"/>
        </w:rPr>
        <w:t>Perez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, L., </w:t>
      </w:r>
      <w:proofErr w:type="spellStart"/>
      <w:r w:rsidRPr="008128B6">
        <w:rPr>
          <w:rFonts w:ascii="Arial" w:hAnsi="Arial" w:cs="Arial"/>
          <w:sz w:val="24"/>
          <w:szCs w:val="24"/>
        </w:rPr>
        <w:t>Hanebuth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, T. J. J., </w:t>
      </w:r>
      <w:proofErr w:type="spellStart"/>
      <w:r w:rsidRPr="008128B6">
        <w:rPr>
          <w:rFonts w:ascii="Arial" w:hAnsi="Arial" w:cs="Arial"/>
          <w:sz w:val="24"/>
          <w:szCs w:val="24"/>
        </w:rPr>
        <w:t>Lantzsch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, H., &amp; García-Rodríguez, F. (2018). CLIMATIC, ENVIRONMENTAL AND OCEANOGRAPHIC CHANGES OVER THE PAST MILLENNIUM, RECONSTRUCTED FROM A PALYNOLOGICAL RECORD OF THE INNER URUGUAYAN CONTINENTAL SHELF / MUDANÇAS CLIMÁTICAS, AMBIENTAIS E OCEANOGRÁFICAS DO ÚLTIMO MILÉNIO, RECONSTRUÍDAS A PARTIR DE UM REGISTRO PALINÓNICO DA PLATAFORMA CONTINENTAL INTERNA URUGUAIA. </w:t>
      </w:r>
      <w:proofErr w:type="spellStart"/>
      <w:r w:rsidRPr="008128B6">
        <w:rPr>
          <w:rFonts w:ascii="Arial" w:hAnsi="Arial" w:cs="Arial"/>
          <w:sz w:val="24"/>
          <w:szCs w:val="24"/>
        </w:rPr>
        <w:t>Journal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8B6">
        <w:rPr>
          <w:rFonts w:ascii="Arial" w:hAnsi="Arial" w:cs="Arial"/>
          <w:sz w:val="24"/>
          <w:szCs w:val="24"/>
        </w:rPr>
        <w:t>of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8B6">
        <w:rPr>
          <w:rFonts w:ascii="Arial" w:hAnsi="Arial" w:cs="Arial"/>
          <w:sz w:val="24"/>
          <w:szCs w:val="24"/>
        </w:rPr>
        <w:t>Sedimentary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8B6">
        <w:rPr>
          <w:rFonts w:ascii="Arial" w:hAnsi="Arial" w:cs="Arial"/>
          <w:sz w:val="24"/>
          <w:szCs w:val="24"/>
        </w:rPr>
        <w:t>Environments</w:t>
      </w:r>
      <w:proofErr w:type="spellEnd"/>
      <w:r w:rsidRPr="008128B6">
        <w:rPr>
          <w:rFonts w:ascii="Arial" w:hAnsi="Arial" w:cs="Arial"/>
          <w:sz w:val="24"/>
          <w:szCs w:val="24"/>
        </w:rPr>
        <w:t>. https://doi.org/10.12957/jse.2018.39141</w:t>
      </w:r>
    </w:p>
    <w:p w14:paraId="17A7F672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Müller, R., Pacheco, P., &amp; Montero, J. C. (2014). El contexto de la </w:t>
      </w:r>
      <w:proofErr w:type="spellStart"/>
      <w:r w:rsidRPr="00BB5E2A">
        <w:rPr>
          <w:rFonts w:ascii="Arial" w:hAnsi="Arial" w:cs="Arial"/>
          <w:sz w:val="24"/>
          <w:szCs w:val="24"/>
        </w:rPr>
        <w:t>deforestacion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B5E2A">
        <w:rPr>
          <w:rFonts w:ascii="Arial" w:hAnsi="Arial" w:cs="Arial"/>
          <w:sz w:val="24"/>
          <w:szCs w:val="24"/>
        </w:rPr>
        <w:t>degradacion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los bosques en Bolivia. In Documentos ocasionales 100.</w:t>
      </w:r>
    </w:p>
    <w:p w14:paraId="21A62E76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Muñoz, A. A., &amp; Camacho, L. M. C. (2004). Conservación y uso sostenible de los bosques de roble en el corredor de conservación </w:t>
      </w:r>
      <w:proofErr w:type="spellStart"/>
      <w:r w:rsidRPr="00BB5E2A">
        <w:rPr>
          <w:rFonts w:ascii="Arial" w:hAnsi="Arial" w:cs="Arial"/>
          <w:sz w:val="24"/>
          <w:szCs w:val="24"/>
        </w:rPr>
        <w:t>guantiva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- la Rusia - Iguaque, departamentos de </w:t>
      </w:r>
      <w:proofErr w:type="spellStart"/>
      <w:r w:rsidRPr="00BB5E2A">
        <w:rPr>
          <w:rFonts w:ascii="Arial" w:hAnsi="Arial" w:cs="Arial"/>
          <w:sz w:val="24"/>
          <w:szCs w:val="24"/>
        </w:rPr>
        <w:t>santander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Boyacá, Colombia. Colombia Forestal.</w:t>
      </w:r>
    </w:p>
    <w:p w14:paraId="7F511D6F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lastRenderedPageBreak/>
        <w:t xml:space="preserve">Muñoz, A. A., González, M. E., Celedón, C., &amp; Veblen, T. T. (2012). Respuesta inicial de la regeneración arbórea luego de la floración y muerte de </w:t>
      </w:r>
      <w:proofErr w:type="spellStart"/>
      <w:r w:rsidRPr="00BB5E2A">
        <w:rPr>
          <w:rFonts w:ascii="Arial" w:hAnsi="Arial" w:cs="Arial"/>
          <w:sz w:val="24"/>
          <w:szCs w:val="24"/>
        </w:rPr>
        <w:t>chusquea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culeou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poaceae</w:t>
      </w:r>
      <w:proofErr w:type="spellEnd"/>
      <w:r w:rsidRPr="00BB5E2A">
        <w:rPr>
          <w:rFonts w:ascii="Arial" w:hAnsi="Arial" w:cs="Arial"/>
          <w:sz w:val="24"/>
          <w:szCs w:val="24"/>
        </w:rPr>
        <w:t>) en bosques andinos del centro-sur de Chile. Bosque. https://doi.org/10.4067/S0717-92002012000200005</w:t>
      </w:r>
    </w:p>
    <w:p w14:paraId="65E330D8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Murciélagos en bosques </w:t>
      </w:r>
      <w:proofErr w:type="gramStart"/>
      <w:r w:rsidRPr="00BB5E2A">
        <w:rPr>
          <w:rFonts w:ascii="Arial" w:hAnsi="Arial" w:cs="Arial"/>
          <w:sz w:val="24"/>
          <w:szCs w:val="24"/>
        </w:rPr>
        <w:t>alto-andinos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, fragmentados y continuos, en el sector occidental de la sabana de Bogotá (Colombia). (2004). </w:t>
      </w:r>
      <w:proofErr w:type="spellStart"/>
      <w:r w:rsidRPr="00BB5E2A">
        <w:rPr>
          <w:rFonts w:ascii="Arial" w:hAnsi="Arial" w:cs="Arial"/>
          <w:sz w:val="24"/>
          <w:szCs w:val="24"/>
        </w:rPr>
        <w:t>Universitas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Scientiarum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57D5C2AE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Murciélagos, E. D. E., Un, E. N., </w:t>
      </w:r>
      <w:proofErr w:type="spellStart"/>
      <w:r w:rsidRPr="00BB5E2A">
        <w:rPr>
          <w:rFonts w:ascii="Arial" w:hAnsi="Arial" w:cs="Arial"/>
          <w:sz w:val="24"/>
          <w:szCs w:val="24"/>
        </w:rPr>
        <w:t>Subandino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B., Análisis, C. Y., La, S., &amp; Algunas, D. D. E. (2010). Disponible en: http://www.redalyc.org/articulo.oa?id=45713277004. </w:t>
      </w:r>
      <w:proofErr w:type="spellStart"/>
      <w:r w:rsidRPr="00BB5E2A">
        <w:rPr>
          <w:rFonts w:ascii="Arial" w:hAnsi="Arial" w:cs="Arial"/>
          <w:sz w:val="24"/>
          <w:szCs w:val="24"/>
        </w:rPr>
        <w:t>Mastozoologia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Neotropical.</w:t>
      </w:r>
    </w:p>
    <w:p w14:paraId="3E9A82D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Narváez, G., &amp; Sánchez, F. (2013). USING FORAGING BEHAVIOR TO DETECT EDGE EFFECTS: A CASE STUDY WITH COLOMBIAN ANDEAN MAMMALS. Boletín Científico. Centro de Museos. Museo de Historia Natural.</w:t>
      </w:r>
    </w:p>
    <w:p w14:paraId="489A9F6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Noriega, J. A., Palacio, J. M., Monroy-G., J. D., &amp; Valencia, E. (2012). Estructura de un ensamblaje de escarabajos coprófagos (</w:t>
      </w:r>
      <w:proofErr w:type="spellStart"/>
      <w:r w:rsidRPr="00BB5E2A">
        <w:rPr>
          <w:rFonts w:ascii="Arial" w:hAnsi="Arial" w:cs="Arial"/>
          <w:sz w:val="24"/>
          <w:szCs w:val="24"/>
        </w:rPr>
        <w:t>Coleoptera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5E2A">
        <w:rPr>
          <w:rFonts w:ascii="Arial" w:hAnsi="Arial" w:cs="Arial"/>
          <w:sz w:val="24"/>
          <w:szCs w:val="24"/>
        </w:rPr>
        <w:t>Scarabaeidae</w:t>
      </w:r>
      <w:proofErr w:type="spellEnd"/>
      <w:r w:rsidRPr="00BB5E2A">
        <w:rPr>
          <w:rFonts w:ascii="Arial" w:hAnsi="Arial" w:cs="Arial"/>
          <w:sz w:val="24"/>
          <w:szCs w:val="24"/>
        </w:rPr>
        <w:t>) en tres sitios con diferente uso del suelo en Antioquia, Colombia. Actual Biol.</w:t>
      </w:r>
    </w:p>
    <w:p w14:paraId="6EE28484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Ocampo, K. (2018). Retos Asociados Al Uso Del Suelo: El Dilema Entre </w:t>
      </w:r>
      <w:proofErr w:type="spellStart"/>
      <w:r w:rsidRPr="00BB5E2A">
        <w:rPr>
          <w:rFonts w:ascii="Arial" w:hAnsi="Arial" w:cs="Arial"/>
          <w:sz w:val="24"/>
          <w:szCs w:val="24"/>
        </w:rPr>
        <w:t>Conservaciin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B5E2A">
        <w:rPr>
          <w:rFonts w:ascii="Arial" w:hAnsi="Arial" w:cs="Arial"/>
          <w:sz w:val="24"/>
          <w:szCs w:val="24"/>
        </w:rPr>
        <w:t>Producciin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En Los Bosques Andinos De Robles Del Corredor </w:t>
      </w:r>
      <w:proofErr w:type="spellStart"/>
      <w:r w:rsidRPr="00BB5E2A">
        <w:rPr>
          <w:rFonts w:ascii="Arial" w:hAnsi="Arial" w:cs="Arial"/>
          <w:sz w:val="24"/>
          <w:szCs w:val="24"/>
        </w:rPr>
        <w:t>Ecollgico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Guantiva</w:t>
      </w:r>
      <w:proofErr w:type="spellEnd"/>
      <w:r w:rsidRPr="00BB5E2A">
        <w:rPr>
          <w:rFonts w:ascii="Arial" w:hAnsi="Arial" w:cs="Arial"/>
          <w:sz w:val="24"/>
          <w:szCs w:val="24"/>
        </w:rPr>
        <w:t>-La Rusia-Iguaque (</w:t>
      </w:r>
      <w:proofErr w:type="spellStart"/>
      <w:r w:rsidRPr="00BB5E2A">
        <w:rPr>
          <w:rFonts w:ascii="Arial" w:hAnsi="Arial" w:cs="Arial"/>
          <w:sz w:val="24"/>
          <w:szCs w:val="24"/>
        </w:rPr>
        <w:t>Challenges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Associated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Land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Use: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Trade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-Off </w:t>
      </w:r>
      <w:proofErr w:type="spellStart"/>
      <w:r w:rsidRPr="00BB5E2A">
        <w:rPr>
          <w:rFonts w:ascii="Arial" w:hAnsi="Arial" w:cs="Arial"/>
          <w:sz w:val="24"/>
          <w:szCs w:val="24"/>
        </w:rPr>
        <w:t>between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Conservation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B5E2A">
        <w:rPr>
          <w:rFonts w:ascii="Arial" w:hAnsi="Arial" w:cs="Arial"/>
          <w:sz w:val="24"/>
          <w:szCs w:val="24"/>
        </w:rPr>
        <w:t>Production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Andean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Oak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Forests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Ecological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Corridor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Guantiva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-La Rusia-Iguaque). SSRN Electronic </w:t>
      </w:r>
      <w:proofErr w:type="spellStart"/>
      <w:r w:rsidRPr="00BB5E2A">
        <w:rPr>
          <w:rFonts w:ascii="Arial" w:hAnsi="Arial" w:cs="Arial"/>
          <w:sz w:val="24"/>
          <w:szCs w:val="24"/>
        </w:rPr>
        <w:t>Journal</w:t>
      </w:r>
      <w:proofErr w:type="spellEnd"/>
      <w:r w:rsidRPr="00BB5E2A">
        <w:rPr>
          <w:rFonts w:ascii="Arial" w:hAnsi="Arial" w:cs="Arial"/>
          <w:sz w:val="24"/>
          <w:szCs w:val="24"/>
        </w:rPr>
        <w:t>. https://doi.org/10.2139/ssrn.3161643</w:t>
      </w:r>
    </w:p>
    <w:p w14:paraId="0302A216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Ocampo-Alonso, K. (2018). Retos Asociados Al Uso Del Suelo: El Dilema Entre </w:t>
      </w:r>
      <w:proofErr w:type="spellStart"/>
      <w:r w:rsidRPr="00BB5E2A">
        <w:rPr>
          <w:rFonts w:ascii="Arial" w:hAnsi="Arial" w:cs="Arial"/>
          <w:sz w:val="24"/>
          <w:szCs w:val="24"/>
        </w:rPr>
        <w:t>Conservaciin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B5E2A">
        <w:rPr>
          <w:rFonts w:ascii="Arial" w:hAnsi="Arial" w:cs="Arial"/>
          <w:sz w:val="24"/>
          <w:szCs w:val="24"/>
        </w:rPr>
        <w:t>Producciin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En Los Bosques Andinos De Robles Del Corredor </w:t>
      </w:r>
      <w:proofErr w:type="spellStart"/>
      <w:r w:rsidRPr="00BB5E2A">
        <w:rPr>
          <w:rFonts w:ascii="Arial" w:hAnsi="Arial" w:cs="Arial"/>
          <w:sz w:val="24"/>
          <w:szCs w:val="24"/>
        </w:rPr>
        <w:t>Ecollgico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Guantiva</w:t>
      </w:r>
      <w:proofErr w:type="spellEnd"/>
      <w:r w:rsidRPr="00BB5E2A">
        <w:rPr>
          <w:rFonts w:ascii="Arial" w:hAnsi="Arial" w:cs="Arial"/>
          <w:sz w:val="24"/>
          <w:szCs w:val="24"/>
        </w:rPr>
        <w:t>-La Rusia-Iguaque. In Serie documentos CEDE.</w:t>
      </w:r>
    </w:p>
    <w:p w14:paraId="1710C949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Oliveira, M., Velázquez, D., &amp; Bermúdez, A. (2005). La investigación etnobotánica sobre plantas medicinales: Una revisión de sus objetivos y enfoques actuales. </w:t>
      </w:r>
      <w:proofErr w:type="spellStart"/>
      <w:r w:rsidRPr="00DE1BBB">
        <w:rPr>
          <w:rFonts w:ascii="Arial" w:hAnsi="Arial" w:cs="Arial"/>
          <w:sz w:val="24"/>
          <w:szCs w:val="24"/>
        </w:rPr>
        <w:t>Interciencia</w:t>
      </w:r>
      <w:proofErr w:type="spellEnd"/>
      <w:r w:rsidRPr="00DE1BBB">
        <w:rPr>
          <w:rFonts w:ascii="Arial" w:hAnsi="Arial" w:cs="Arial"/>
          <w:sz w:val="24"/>
          <w:szCs w:val="24"/>
        </w:rPr>
        <w:t>.</w:t>
      </w:r>
    </w:p>
    <w:p w14:paraId="7A06BE33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Otálora Ardila, A. (2003). Mamíferos de los bosques de roble. Acta Biológica Colombiana.</w:t>
      </w:r>
    </w:p>
    <w:p w14:paraId="6FBBA2B6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Pacheco Centeno, M., Franco León, P., Cáceres </w:t>
      </w:r>
      <w:proofErr w:type="spellStart"/>
      <w:r w:rsidRPr="00BB5E2A">
        <w:rPr>
          <w:rFonts w:ascii="Arial" w:hAnsi="Arial" w:cs="Arial"/>
          <w:sz w:val="24"/>
          <w:szCs w:val="24"/>
        </w:rPr>
        <w:t>Musaja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C., Navarro Guzmán, M., &amp; Jove Chipana, C. (2019). APLICACIÓN DE TÉCNICAS SIG PARA LA COBERTURA SUPERFICIAL Y DISTRIBUCIÓN DEL BOSQUE DE </w:t>
      </w:r>
      <w:proofErr w:type="spellStart"/>
      <w:r w:rsidRPr="00BB5E2A">
        <w:rPr>
          <w:rFonts w:ascii="Arial" w:hAnsi="Arial" w:cs="Arial"/>
          <w:sz w:val="24"/>
          <w:szCs w:val="24"/>
        </w:rPr>
        <w:t>Polylepis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EN LA ZONA ANDINA DE MOQUEGUA 2018. Ciencia &amp; Desarrollo. https://doi.org/10.33326/26176033.2018.23.753</w:t>
      </w:r>
    </w:p>
    <w:p w14:paraId="0C5E0772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Pacheco, E., Quizhpe, W., &amp; </w:t>
      </w:r>
      <w:proofErr w:type="spellStart"/>
      <w:r w:rsidRPr="00BB5E2A">
        <w:rPr>
          <w:rFonts w:ascii="Arial" w:hAnsi="Arial" w:cs="Arial"/>
          <w:sz w:val="24"/>
          <w:szCs w:val="24"/>
        </w:rPr>
        <w:t>Jadán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O. (2017). Valoración financiera de una plantación de </w:t>
      </w:r>
      <w:proofErr w:type="spellStart"/>
      <w:r w:rsidRPr="00BB5E2A">
        <w:rPr>
          <w:rFonts w:ascii="Arial" w:hAnsi="Arial" w:cs="Arial"/>
          <w:sz w:val="24"/>
          <w:szCs w:val="24"/>
        </w:rPr>
        <w:t>Pinus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patula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Schiede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BB5E2A">
        <w:rPr>
          <w:rFonts w:ascii="Arial" w:hAnsi="Arial" w:cs="Arial"/>
          <w:sz w:val="24"/>
          <w:szCs w:val="24"/>
        </w:rPr>
        <w:t>Schltdl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&amp; Cham, en la microcuenca Zamora </w:t>
      </w:r>
      <w:proofErr w:type="gramStart"/>
      <w:r w:rsidRPr="00BB5E2A">
        <w:rPr>
          <w:rFonts w:ascii="Arial" w:hAnsi="Arial" w:cs="Arial"/>
          <w:sz w:val="24"/>
          <w:szCs w:val="24"/>
        </w:rPr>
        <w:t>Huayco</w:t>
      </w:r>
      <w:proofErr w:type="gramEnd"/>
      <w:r w:rsidRPr="00BB5E2A">
        <w:rPr>
          <w:rFonts w:ascii="Arial" w:hAnsi="Arial" w:cs="Arial"/>
          <w:sz w:val="24"/>
          <w:szCs w:val="24"/>
        </w:rPr>
        <w:t>–Loja, Ecuador. Researchgate.Net.</w:t>
      </w:r>
    </w:p>
    <w:p w14:paraId="0E50667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Palacios Cabrera, T. A., Chamorro Armas, S. E., &amp; Jaramillo, J. (2019). Valoración económica ambiental, producción de biomasa y carbono de un bosque nativo </w:t>
      </w:r>
      <w:r w:rsidRPr="00BB5E2A">
        <w:rPr>
          <w:rFonts w:ascii="Arial" w:hAnsi="Arial" w:cs="Arial"/>
          <w:sz w:val="24"/>
          <w:szCs w:val="24"/>
        </w:rPr>
        <w:lastRenderedPageBreak/>
        <w:t xml:space="preserve">andino, frente a plantaciones forestales </w:t>
      </w:r>
      <w:proofErr w:type="spellStart"/>
      <w:r w:rsidRPr="00BB5E2A">
        <w:rPr>
          <w:rFonts w:ascii="Arial" w:hAnsi="Arial" w:cs="Arial"/>
          <w:sz w:val="24"/>
          <w:szCs w:val="24"/>
        </w:rPr>
        <w:t>eucalyptus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globulus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B5E2A">
        <w:rPr>
          <w:rFonts w:ascii="Arial" w:hAnsi="Arial" w:cs="Arial"/>
          <w:sz w:val="24"/>
          <w:szCs w:val="24"/>
        </w:rPr>
        <w:t>pinus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patula</w:t>
      </w:r>
      <w:proofErr w:type="spellEnd"/>
      <w:r w:rsidRPr="00BB5E2A">
        <w:rPr>
          <w:rFonts w:ascii="Arial" w:hAnsi="Arial" w:cs="Arial"/>
          <w:sz w:val="24"/>
          <w:szCs w:val="24"/>
        </w:rPr>
        <w:t>, en la Provincia de Loja. FIGEMPA: Investigación y Desarrollo. https://doi.org/10.29166/revfig.v1i1.1801</w:t>
      </w:r>
    </w:p>
    <w:p w14:paraId="3D78036D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Paniagua-Zambrana, N., </w:t>
      </w:r>
      <w:proofErr w:type="spellStart"/>
      <w:r w:rsidRPr="00DE1BBB">
        <w:rPr>
          <w:rFonts w:ascii="Arial" w:hAnsi="Arial" w:cs="Arial"/>
          <w:sz w:val="24"/>
          <w:szCs w:val="24"/>
        </w:rPr>
        <w:t>Macía</w:t>
      </w:r>
      <w:proofErr w:type="spellEnd"/>
      <w:r w:rsidRPr="00DE1BBB">
        <w:rPr>
          <w:rFonts w:ascii="Arial" w:hAnsi="Arial" w:cs="Arial"/>
          <w:sz w:val="24"/>
          <w:szCs w:val="24"/>
        </w:rPr>
        <w:t>, M. J., &amp; Cámara-</w:t>
      </w:r>
      <w:proofErr w:type="spellStart"/>
      <w:r w:rsidRPr="00DE1BBB">
        <w:rPr>
          <w:rFonts w:ascii="Arial" w:hAnsi="Arial" w:cs="Arial"/>
          <w:sz w:val="24"/>
          <w:szCs w:val="24"/>
        </w:rPr>
        <w:t>Leret</w:t>
      </w:r>
      <w:proofErr w:type="spellEnd"/>
      <w:r w:rsidRPr="00DE1BBB">
        <w:rPr>
          <w:rFonts w:ascii="Arial" w:hAnsi="Arial" w:cs="Arial"/>
          <w:sz w:val="24"/>
          <w:szCs w:val="24"/>
        </w:rPr>
        <w:t>, R. (2010). Toma de datos etnobotánicos de palmeras y variables socioeconómicas en comunidades rurales. Ecología En Bolivia.</w:t>
      </w:r>
    </w:p>
    <w:p w14:paraId="402853C6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Payan, E., &amp; Cabrera, J. (2016). Fincas modelo de rumiantes menores y la reducción del conflicto por depredación de pumas en los Andes colombianos. In II. Conflictos entre felinos y humanos en América Latina.</w:t>
      </w:r>
    </w:p>
    <w:p w14:paraId="6622B156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Paz Cardona, A. J. (2018). Colombia sigue sin conocer los impactos biológicos de los asesinatos de osos andinos. </w:t>
      </w:r>
      <w:proofErr w:type="spellStart"/>
      <w:r w:rsidRPr="00BB5E2A">
        <w:rPr>
          <w:rFonts w:ascii="Arial" w:hAnsi="Arial" w:cs="Arial"/>
          <w:sz w:val="24"/>
          <w:szCs w:val="24"/>
        </w:rPr>
        <w:t>Mongabay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5BFA2B5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PeÃ±a</w:t>
      </w:r>
      <w:proofErr w:type="spellEnd"/>
      <w:r w:rsidRPr="00BB5E2A">
        <w:rPr>
          <w:rFonts w:ascii="Arial" w:hAnsi="Arial" w:cs="Arial"/>
          <w:sz w:val="24"/>
          <w:szCs w:val="24"/>
        </w:rPr>
        <w:t>, R. (2016). AGROFORESTERÃ A UNA PROPUESTA PARA EL DESARROLLO SOSTENIBLE DE LA AGRICULTURA EN LA CORDILLERA CHONGON COLONCHE - ECUADOR. Desarrollo Local Sostenible.</w:t>
      </w:r>
    </w:p>
    <w:p w14:paraId="275DDFE2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Peña Salamanca, E., Torres González, A., &amp; Zúñiga Escobar, O. (2013). Monitoreo del ciclo del carbono en Ecosistemas de alta montaña del neotrópico. Métodos y estudios de caso. In Monitoreo del ciclo del carbono en Ecosistemas de alta montaña del neotrópico. Métodos y estudios de caso. https://doi.org/10.25100/peu.198</w:t>
      </w:r>
    </w:p>
    <w:p w14:paraId="57629FD1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Peñafiel Vinueza, A. D., &amp; Rafael Hidalgo, V. (2018). Dos especies nuevas del género Drosophila y el registro de </w:t>
      </w:r>
      <w:proofErr w:type="spellStart"/>
      <w:r w:rsidRPr="00BB5E2A">
        <w:rPr>
          <w:rFonts w:ascii="Arial" w:hAnsi="Arial" w:cs="Arial"/>
          <w:sz w:val="24"/>
          <w:szCs w:val="24"/>
        </w:rPr>
        <w:t>Parascaptomyza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clavifera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en la provincia del Carchi, Ecuador. Revista Ecuatoriana de Medicina y Ciencias Biológicas. https://doi.org/10.26807/remcb.v39i1.571</w:t>
      </w:r>
    </w:p>
    <w:p w14:paraId="7D99F00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Pérez, D., Barbosa, J. C., &amp; Cortés S., S. P. (2016). Estructura de un bosque plantado con propósito de rehabilitación en Chía (Cundinamarca, Colombia). Revista Facultad de Ciencias Básicas. https://doi.org/10.18359/rfcb.2025</w:t>
      </w:r>
    </w:p>
    <w:p w14:paraId="159A84AE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Phillips, O., </w:t>
      </w:r>
      <w:proofErr w:type="spellStart"/>
      <w:r w:rsidRPr="00DE1BBB">
        <w:rPr>
          <w:rFonts w:ascii="Arial" w:hAnsi="Arial" w:cs="Arial"/>
          <w:sz w:val="24"/>
          <w:szCs w:val="24"/>
        </w:rPr>
        <w:t>Gentry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A. H., Reynel, C., </w:t>
      </w:r>
      <w:proofErr w:type="spellStart"/>
      <w:r w:rsidRPr="00DE1BBB">
        <w:rPr>
          <w:rFonts w:ascii="Arial" w:hAnsi="Arial" w:cs="Arial"/>
          <w:sz w:val="24"/>
          <w:szCs w:val="24"/>
        </w:rPr>
        <w:t>Wilkin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P., &amp; </w:t>
      </w:r>
      <w:proofErr w:type="spellStart"/>
      <w:r w:rsidRPr="00DE1BBB">
        <w:rPr>
          <w:rFonts w:ascii="Arial" w:hAnsi="Arial" w:cs="Arial"/>
          <w:sz w:val="24"/>
          <w:szCs w:val="24"/>
        </w:rPr>
        <w:t>Galvez</w:t>
      </w:r>
      <w:proofErr w:type="spellEnd"/>
      <w:r w:rsidRPr="00DE1BBB">
        <w:rPr>
          <w:rFonts w:ascii="Cambria Math" w:hAnsi="Cambria Math" w:cs="Cambria Math"/>
          <w:sz w:val="24"/>
          <w:szCs w:val="24"/>
        </w:rPr>
        <w:t>‐</w:t>
      </w:r>
      <w:r w:rsidRPr="00DE1BBB">
        <w:rPr>
          <w:rFonts w:ascii="Arial" w:hAnsi="Arial" w:cs="Arial"/>
          <w:sz w:val="24"/>
          <w:szCs w:val="24"/>
        </w:rPr>
        <w:t xml:space="preserve">Durand B, C. (1994). Etnobotánica cuantitativa y la conservación de la Amazonia. </w:t>
      </w:r>
      <w:proofErr w:type="spellStart"/>
      <w:r w:rsidRPr="00DE1BBB">
        <w:rPr>
          <w:rFonts w:ascii="Arial" w:hAnsi="Arial" w:cs="Arial"/>
          <w:sz w:val="24"/>
          <w:szCs w:val="24"/>
        </w:rPr>
        <w:t>Conservation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Biology</w:t>
      </w:r>
      <w:proofErr w:type="spellEnd"/>
      <w:r w:rsidRPr="00DE1BBB">
        <w:rPr>
          <w:rFonts w:ascii="Arial" w:hAnsi="Arial" w:cs="Arial"/>
          <w:sz w:val="24"/>
          <w:szCs w:val="24"/>
        </w:rPr>
        <w:t>. https://doi.org/10.1046/j.1523-1739.1994.08010225.x</w:t>
      </w:r>
    </w:p>
    <w:p w14:paraId="63E0C0FB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Piedrahita, L., Calle, Z., &amp; Giraldo, E. (2008). Identificación de especies nativas para restauración de bosques andinos con participación comunitaria. In Experiencias de restauración ecológica en Colombia.</w:t>
      </w:r>
    </w:p>
    <w:p w14:paraId="405838BF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Pinos, M., &amp; Tenesaca, C. (2016). Diversidad y biomasa de artrópodos disponibles como recurso alimenticio para las aves en bosques andinos a través de tres técnicas de colecta. Google </w:t>
      </w:r>
      <w:proofErr w:type="spellStart"/>
      <w:r w:rsidRPr="00BB5E2A">
        <w:rPr>
          <w:rFonts w:ascii="Arial" w:hAnsi="Arial" w:cs="Arial"/>
          <w:sz w:val="24"/>
          <w:szCs w:val="24"/>
        </w:rPr>
        <w:t>Academico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1385CFE1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PNNC, Rodríguez, C. A., Duque Marín, D. L., Vázquez, A., Jardín de Freud, D. El, Sarmiento, C., C. Cadena, M. Sarmiento, J. Z. y O. L., </w:t>
      </w:r>
      <w:proofErr w:type="spellStart"/>
      <w:r w:rsidRPr="00BB5E2A">
        <w:rPr>
          <w:rFonts w:ascii="Arial" w:hAnsi="Arial" w:cs="Arial"/>
          <w:sz w:val="24"/>
          <w:szCs w:val="24"/>
        </w:rPr>
        <w:t>Ceamos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A., Autónoma, C., </w:t>
      </w:r>
      <w:r w:rsidRPr="00BB5E2A">
        <w:rPr>
          <w:rFonts w:ascii="Arial" w:hAnsi="Arial" w:cs="Arial"/>
          <w:sz w:val="24"/>
          <w:szCs w:val="24"/>
        </w:rPr>
        <w:lastRenderedPageBreak/>
        <w:t xml:space="preserve">Car, R. D. C., Marcela, L., Arias, O., Ministerio de Ambiente y Desarrollo </w:t>
      </w:r>
      <w:proofErr w:type="spellStart"/>
      <w:r w:rsidRPr="00BB5E2A">
        <w:rPr>
          <w:rFonts w:ascii="Arial" w:hAnsi="Arial" w:cs="Arial"/>
          <w:sz w:val="24"/>
          <w:szCs w:val="24"/>
        </w:rPr>
        <w:t>Sotenible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Instituto de Hidrología Meteorología y Estudios Ambientales – IDEAM, </w:t>
      </w:r>
      <w:proofErr w:type="spellStart"/>
      <w:r w:rsidRPr="00BB5E2A">
        <w:rPr>
          <w:rFonts w:ascii="Arial" w:hAnsi="Arial" w:cs="Arial"/>
          <w:sz w:val="24"/>
          <w:szCs w:val="24"/>
        </w:rPr>
        <w:t>goleman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E2A">
        <w:rPr>
          <w:rFonts w:ascii="Arial" w:hAnsi="Arial" w:cs="Arial"/>
          <w:sz w:val="24"/>
          <w:szCs w:val="24"/>
        </w:rPr>
        <w:t>daniel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B5E2A">
        <w:rPr>
          <w:rFonts w:ascii="Arial" w:hAnsi="Arial" w:cs="Arial"/>
          <w:sz w:val="24"/>
          <w:szCs w:val="24"/>
        </w:rPr>
        <w:t>boyatzis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Richard; </w:t>
      </w:r>
      <w:proofErr w:type="spellStart"/>
      <w:r w:rsidRPr="00BB5E2A">
        <w:rPr>
          <w:rFonts w:ascii="Arial" w:hAnsi="Arial" w:cs="Arial"/>
          <w:sz w:val="24"/>
          <w:szCs w:val="24"/>
        </w:rPr>
        <w:t>Mckee</w:t>
      </w:r>
      <w:proofErr w:type="spellEnd"/>
      <w:r w:rsidRPr="00BB5E2A">
        <w:rPr>
          <w:rFonts w:ascii="Arial" w:hAnsi="Arial" w:cs="Arial"/>
          <w:sz w:val="24"/>
          <w:szCs w:val="24"/>
        </w:rPr>
        <w:t>, A., Fedegan, SENA, Gamboa De La Torre, N., Sierra Casas, D. M., natigdlt@hotmail.com, dimarce01@hotmail.com, … Cabrera, L. (2018). Comunidades del páramo: Fortalecimiento en capacidades comunitarias de gestión en salud. In Desde el Jardín de Freud.</w:t>
      </w:r>
    </w:p>
    <w:p w14:paraId="0F84B213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Polanco Tapia, C. (2006). Descripción anatómica de la madera de cuarenta especies del bosque </w:t>
      </w:r>
      <w:proofErr w:type="gramStart"/>
      <w:r w:rsidRPr="00BB5E2A">
        <w:rPr>
          <w:rFonts w:ascii="Arial" w:hAnsi="Arial" w:cs="Arial"/>
          <w:sz w:val="24"/>
          <w:szCs w:val="24"/>
        </w:rPr>
        <w:t>alto-andino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en Guasca, Cundinamarca. Colombia Forestal. https://doi.org/10.14483/udistrital.jour.colomb.for.2007.1.a11</w:t>
      </w:r>
    </w:p>
    <w:p w14:paraId="70B03361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Pozo-Zamora, G. M., Garzón, C., Echeverría-Vaca, G., &amp; León, K. (2014). Nuevos datos de distribución del colibrí Pico Lanza </w:t>
      </w:r>
      <w:proofErr w:type="spellStart"/>
      <w:r w:rsidRPr="00BB5E2A">
        <w:rPr>
          <w:rFonts w:ascii="Arial" w:hAnsi="Arial" w:cs="Arial"/>
          <w:sz w:val="24"/>
          <w:szCs w:val="24"/>
        </w:rPr>
        <w:t>Frentiverde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&lt;em&gt; </w:t>
      </w:r>
      <w:proofErr w:type="spellStart"/>
      <w:r w:rsidRPr="00BB5E2A">
        <w:rPr>
          <w:rFonts w:ascii="Arial" w:hAnsi="Arial" w:cs="Arial"/>
          <w:sz w:val="24"/>
          <w:szCs w:val="24"/>
        </w:rPr>
        <w:t>Doryfera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ludovicae</w:t>
      </w:r>
      <w:proofErr w:type="spellEnd"/>
      <w:r w:rsidRPr="00BB5E2A">
        <w:rPr>
          <w:rFonts w:ascii="Arial" w:hAnsi="Arial" w:cs="Arial"/>
          <w:sz w:val="24"/>
          <w:szCs w:val="24"/>
        </w:rPr>
        <w:t>&lt;/em&gt; (</w:t>
      </w:r>
      <w:proofErr w:type="spellStart"/>
      <w:r w:rsidRPr="00BB5E2A">
        <w:rPr>
          <w:rFonts w:ascii="Arial" w:hAnsi="Arial" w:cs="Arial"/>
          <w:sz w:val="24"/>
          <w:szCs w:val="24"/>
        </w:rPr>
        <w:t>Trochilidae</w:t>
      </w:r>
      <w:proofErr w:type="spellEnd"/>
      <w:r w:rsidRPr="00BB5E2A">
        <w:rPr>
          <w:rFonts w:ascii="Arial" w:hAnsi="Arial" w:cs="Arial"/>
          <w:sz w:val="24"/>
          <w:szCs w:val="24"/>
        </w:rPr>
        <w:t>) y del Pinzón Oliváceo &lt;em&gt;</w:t>
      </w:r>
      <w:proofErr w:type="spellStart"/>
      <w:r w:rsidRPr="00BB5E2A">
        <w:rPr>
          <w:rFonts w:ascii="Arial" w:hAnsi="Arial" w:cs="Arial"/>
          <w:sz w:val="24"/>
          <w:szCs w:val="24"/>
        </w:rPr>
        <w:t>Arremon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castaneiceps</w:t>
      </w:r>
      <w:proofErr w:type="spellEnd"/>
      <w:r w:rsidRPr="00BB5E2A">
        <w:rPr>
          <w:rFonts w:ascii="Arial" w:hAnsi="Arial" w:cs="Arial"/>
          <w:sz w:val="24"/>
          <w:szCs w:val="24"/>
        </w:rPr>
        <w:t>&lt;/em&gt; (</w:t>
      </w:r>
      <w:proofErr w:type="spellStart"/>
      <w:r w:rsidRPr="00BB5E2A">
        <w:rPr>
          <w:rFonts w:ascii="Arial" w:hAnsi="Arial" w:cs="Arial"/>
          <w:sz w:val="24"/>
          <w:szCs w:val="24"/>
        </w:rPr>
        <w:t>Emberizidae</w:t>
      </w:r>
      <w:proofErr w:type="spellEnd"/>
      <w:r w:rsidRPr="00BB5E2A">
        <w:rPr>
          <w:rFonts w:ascii="Arial" w:hAnsi="Arial" w:cs="Arial"/>
          <w:sz w:val="24"/>
          <w:szCs w:val="24"/>
        </w:rPr>
        <w:t>) en la provincia de El Oro, Ecuador. ACI Avances En Ciencias e Ingenierías. https://doi.org/10.18272/aci.v6i1.153</w:t>
      </w:r>
    </w:p>
    <w:p w14:paraId="32AFFE16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PRODUCCIÓN DE HOJARASCA FINA EN BOSQUES ALTO ANDINOS DE ANTIOQUIA, COLOMBIA FINE LITTER PRODUCTION IN HIGH ANDEAN FORESTS FROM ANTIOQUIA, COLOMBIA. (2007). Revista Facultad Nacional de Agronomía.</w:t>
      </w:r>
    </w:p>
    <w:p w14:paraId="24B3508F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Prototipo de hueso humano y propiedades mecánicas de un biomaterial a partir de ramas de guadua. (2013). Revista Ion.</w:t>
      </w:r>
    </w:p>
    <w:p w14:paraId="0E264B21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Quintana-Ascencio, P. F., &amp; </w:t>
      </w:r>
      <w:proofErr w:type="spellStart"/>
      <w:r w:rsidRPr="00BB5E2A">
        <w:rPr>
          <w:rFonts w:ascii="Arial" w:hAnsi="Arial" w:cs="Arial"/>
          <w:sz w:val="24"/>
          <w:szCs w:val="24"/>
        </w:rPr>
        <w:t>Gonzalez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-Espinosa, M. (1993). Afinidad fitogeográfica y papel </w:t>
      </w:r>
      <w:proofErr w:type="spellStart"/>
      <w:r w:rsidRPr="00BB5E2A">
        <w:rPr>
          <w:rFonts w:ascii="Arial" w:hAnsi="Arial" w:cs="Arial"/>
          <w:sz w:val="24"/>
          <w:szCs w:val="24"/>
        </w:rPr>
        <w:t>sucesional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la flora leñosa de los bosques de pino</w:t>
      </w:r>
      <w:r w:rsidRPr="00BB5E2A">
        <w:rPr>
          <w:rFonts w:ascii="Cambria Math" w:hAnsi="Cambria Math" w:cs="Cambria Math"/>
          <w:sz w:val="24"/>
          <w:szCs w:val="24"/>
        </w:rPr>
        <w:t>‑</w:t>
      </w:r>
      <w:r w:rsidRPr="00BB5E2A">
        <w:rPr>
          <w:rFonts w:ascii="Arial" w:hAnsi="Arial" w:cs="Arial"/>
          <w:sz w:val="24"/>
          <w:szCs w:val="24"/>
        </w:rPr>
        <w:t xml:space="preserve">encino de los Altos de Chiapas, México. Acta </w:t>
      </w:r>
      <w:proofErr w:type="spellStart"/>
      <w:r w:rsidRPr="00BB5E2A">
        <w:rPr>
          <w:rFonts w:ascii="Arial" w:hAnsi="Arial" w:cs="Arial"/>
          <w:sz w:val="24"/>
          <w:szCs w:val="24"/>
        </w:rPr>
        <w:t>Botanica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5E2A">
        <w:rPr>
          <w:rFonts w:ascii="Arial" w:hAnsi="Arial" w:cs="Arial"/>
          <w:sz w:val="24"/>
          <w:szCs w:val="24"/>
        </w:rPr>
        <w:t>Mexicana</w:t>
      </w:r>
      <w:proofErr w:type="gramEnd"/>
      <w:r w:rsidRPr="00BB5E2A">
        <w:rPr>
          <w:rFonts w:ascii="Arial" w:hAnsi="Arial" w:cs="Arial"/>
          <w:sz w:val="24"/>
          <w:szCs w:val="24"/>
        </w:rPr>
        <w:t>. https://doi.org/10.21829/abm21.1993.667</w:t>
      </w:r>
    </w:p>
    <w:p w14:paraId="6E1CE7E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Quintanilla, V. (2000). Influencia del fuego en el desequilibrio ecológico de la vegetación en la zona mediterránea de Chile: casos de estudio. Investigaciones Geográficas. https://doi.org/10.5354/0719-5370.2000.27705</w:t>
      </w:r>
    </w:p>
    <w:p w14:paraId="65F9B4F4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R., M., P., P., &amp; J.C., M. (2014). El contexto de la </w:t>
      </w:r>
      <w:proofErr w:type="spellStart"/>
      <w:r w:rsidRPr="00BB5E2A">
        <w:rPr>
          <w:rFonts w:ascii="Arial" w:hAnsi="Arial" w:cs="Arial"/>
          <w:sz w:val="24"/>
          <w:szCs w:val="24"/>
        </w:rPr>
        <w:t>deforestaci&amp;</w:t>
      </w:r>
      <w:proofErr w:type="gramStart"/>
      <w:r w:rsidRPr="00BB5E2A">
        <w:rPr>
          <w:rFonts w:ascii="Arial" w:hAnsi="Arial" w:cs="Arial"/>
          <w:sz w:val="24"/>
          <w:szCs w:val="24"/>
        </w:rPr>
        <w:t>oacute;n</w:t>
      </w:r>
      <w:proofErr w:type="spellEnd"/>
      <w:proofErr w:type="gramEnd"/>
      <w:r w:rsidRPr="00BB5E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B5E2A">
        <w:rPr>
          <w:rFonts w:ascii="Arial" w:hAnsi="Arial" w:cs="Arial"/>
          <w:sz w:val="24"/>
          <w:szCs w:val="24"/>
        </w:rPr>
        <w:t>degradaci&amp;oacute;n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los bosques en Bolivia : de los bosques en Bolivia. In El contexto de la </w:t>
      </w:r>
      <w:proofErr w:type="spellStart"/>
      <w:r w:rsidRPr="00BB5E2A">
        <w:rPr>
          <w:rFonts w:ascii="Arial" w:hAnsi="Arial" w:cs="Arial"/>
          <w:sz w:val="24"/>
          <w:szCs w:val="24"/>
        </w:rPr>
        <w:t>deforestaci&amp;</w:t>
      </w:r>
      <w:proofErr w:type="gramStart"/>
      <w:r w:rsidRPr="00BB5E2A">
        <w:rPr>
          <w:rFonts w:ascii="Arial" w:hAnsi="Arial" w:cs="Arial"/>
          <w:sz w:val="24"/>
          <w:szCs w:val="24"/>
        </w:rPr>
        <w:t>oacute;n</w:t>
      </w:r>
      <w:proofErr w:type="spellEnd"/>
      <w:proofErr w:type="gramEnd"/>
      <w:r w:rsidRPr="00BB5E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B5E2A">
        <w:rPr>
          <w:rFonts w:ascii="Arial" w:hAnsi="Arial" w:cs="Arial"/>
          <w:sz w:val="24"/>
          <w:szCs w:val="24"/>
        </w:rPr>
        <w:t>degradaci&amp;oacute;n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los bosques en Bolivia : de los bosques en Bolivia. https://doi.org/10.17528/cifor/004482</w:t>
      </w:r>
    </w:p>
    <w:p w14:paraId="379FD04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RAE. (2016). DLE: raulí. 2016.</w:t>
      </w:r>
    </w:p>
    <w:p w14:paraId="09061341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Ramírez, J., Zapata, C. M., León, J. D., &amp; González, M. I. (2007). Caída de hojarasca y retorno de nutrientes en bosques montanos andinos de Piedras Blancas, Antioquia, Colombia. </w:t>
      </w:r>
      <w:proofErr w:type="spellStart"/>
      <w:r w:rsidRPr="00BB5E2A">
        <w:rPr>
          <w:rFonts w:ascii="Arial" w:hAnsi="Arial" w:cs="Arial"/>
          <w:sz w:val="24"/>
          <w:szCs w:val="24"/>
        </w:rPr>
        <w:t>Interciencia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491D67D3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Ramírez-Correa, J. A., Zapata-Duque, C. M., León-Peláez, J. D., &amp; González-Hernández, M. I. (2007). Caída de hojarasca y retorno de nutrientes en bosques montanos andinos de Piedras Blancas, Antioquia, Colombia. </w:t>
      </w:r>
      <w:proofErr w:type="spellStart"/>
      <w:r w:rsidRPr="00BB5E2A">
        <w:rPr>
          <w:rFonts w:ascii="Arial" w:hAnsi="Arial" w:cs="Arial"/>
          <w:sz w:val="24"/>
          <w:szCs w:val="24"/>
        </w:rPr>
        <w:t>Interciencia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0824E0DF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lastRenderedPageBreak/>
        <w:t xml:space="preserve">Rangel-Ch, J. O., &amp; </w:t>
      </w:r>
      <w:proofErr w:type="spellStart"/>
      <w:r w:rsidRPr="00BB5E2A">
        <w:rPr>
          <w:rFonts w:ascii="Arial" w:hAnsi="Arial" w:cs="Arial"/>
          <w:sz w:val="24"/>
          <w:szCs w:val="24"/>
        </w:rPr>
        <w:t>Sturm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H. (1995). </w:t>
      </w:r>
      <w:proofErr w:type="spellStart"/>
      <w:r w:rsidRPr="00BB5E2A">
        <w:rPr>
          <w:rFonts w:ascii="Arial" w:hAnsi="Arial" w:cs="Arial"/>
          <w:sz w:val="24"/>
          <w:szCs w:val="24"/>
        </w:rPr>
        <w:t>Consideracione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sobre la vegetación, la productividad primaria neta y la </w:t>
      </w:r>
      <w:proofErr w:type="spellStart"/>
      <w:r w:rsidRPr="00BB5E2A">
        <w:rPr>
          <w:rFonts w:ascii="Arial" w:hAnsi="Arial" w:cs="Arial"/>
          <w:sz w:val="24"/>
          <w:szCs w:val="24"/>
        </w:rPr>
        <w:t>artropofauna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asociada en regiones paramunas de la Cordilla Oriental. In Estudios Ecológicos del páramo y del bosque altoandino Cordillera </w:t>
      </w:r>
      <w:proofErr w:type="spellStart"/>
      <w:r w:rsidRPr="00BB5E2A">
        <w:rPr>
          <w:rFonts w:ascii="Arial" w:hAnsi="Arial" w:cs="Arial"/>
          <w:sz w:val="24"/>
          <w:szCs w:val="24"/>
        </w:rPr>
        <w:t>Orietal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Colombia.</w:t>
      </w:r>
    </w:p>
    <w:p w14:paraId="09D38EF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Rechberger</w:t>
      </w:r>
      <w:proofErr w:type="spellEnd"/>
      <w:r w:rsidRPr="00BB5E2A">
        <w:rPr>
          <w:rFonts w:ascii="Arial" w:hAnsi="Arial" w:cs="Arial"/>
          <w:sz w:val="24"/>
          <w:szCs w:val="24"/>
        </w:rPr>
        <w:t>, J., Wallace, R. B., &amp; Ticona, H. (2001). Un movimiento de larga distancia de un oso andino (</w:t>
      </w:r>
      <w:proofErr w:type="spellStart"/>
      <w:r w:rsidRPr="00BB5E2A">
        <w:rPr>
          <w:rFonts w:ascii="Arial" w:hAnsi="Arial" w:cs="Arial"/>
          <w:sz w:val="24"/>
          <w:szCs w:val="24"/>
        </w:rPr>
        <w:t>Tremarctos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ornatus</w:t>
      </w:r>
      <w:proofErr w:type="spellEnd"/>
      <w:r w:rsidRPr="00BB5E2A">
        <w:rPr>
          <w:rFonts w:ascii="Arial" w:hAnsi="Arial" w:cs="Arial"/>
          <w:sz w:val="24"/>
          <w:szCs w:val="24"/>
        </w:rPr>
        <w:t>) en el norte del Departamento de La Paz, Bolivia. Ecología En Bolivia.</w:t>
      </w:r>
    </w:p>
    <w:p w14:paraId="1420B6A2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Regeneración Natural del Roble Negro (</w:t>
      </w:r>
      <w:proofErr w:type="spellStart"/>
      <w:r w:rsidRPr="00BB5E2A">
        <w:rPr>
          <w:rFonts w:ascii="Arial" w:hAnsi="Arial" w:cs="Arial"/>
          <w:sz w:val="24"/>
          <w:szCs w:val="24"/>
        </w:rPr>
        <w:t>Colombobalanus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excelsa, </w:t>
      </w:r>
      <w:proofErr w:type="spellStart"/>
      <w:r w:rsidRPr="00BB5E2A">
        <w:rPr>
          <w:rFonts w:ascii="Arial" w:hAnsi="Arial" w:cs="Arial"/>
          <w:sz w:val="24"/>
          <w:szCs w:val="24"/>
        </w:rPr>
        <w:t>Fagaceae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 en Dos Poblaciones de la Cordillera Oriental de los Andes, Colombia Natural </w:t>
      </w:r>
      <w:proofErr w:type="spellStart"/>
      <w:r w:rsidRPr="00BB5E2A">
        <w:rPr>
          <w:rFonts w:ascii="Arial" w:hAnsi="Arial" w:cs="Arial"/>
          <w:sz w:val="24"/>
          <w:szCs w:val="24"/>
        </w:rPr>
        <w:t>Regeneration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Black </w:t>
      </w:r>
      <w:proofErr w:type="spellStart"/>
      <w:r w:rsidRPr="00BB5E2A">
        <w:rPr>
          <w:rFonts w:ascii="Arial" w:hAnsi="Arial" w:cs="Arial"/>
          <w:sz w:val="24"/>
          <w:szCs w:val="24"/>
        </w:rPr>
        <w:t>Oak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Colombobalanus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excelsa, </w:t>
      </w:r>
      <w:proofErr w:type="spellStart"/>
      <w:r w:rsidRPr="00BB5E2A">
        <w:rPr>
          <w:rFonts w:ascii="Arial" w:hAnsi="Arial" w:cs="Arial"/>
          <w:sz w:val="24"/>
          <w:szCs w:val="24"/>
        </w:rPr>
        <w:t>Fagaceae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 in </w:t>
      </w:r>
      <w:proofErr w:type="spellStart"/>
      <w:r w:rsidRPr="00BB5E2A">
        <w:rPr>
          <w:rFonts w:ascii="Arial" w:hAnsi="Arial" w:cs="Arial"/>
          <w:sz w:val="24"/>
          <w:szCs w:val="24"/>
        </w:rPr>
        <w:t>Two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Populations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from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Cordillera Oriental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Colombian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Andes. (2011). Revista Facultad Nacional de Agronomía.</w:t>
      </w:r>
    </w:p>
    <w:p w14:paraId="460B25F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Remache, G., Cisneros, R., &amp; Camacho, J. (2004). Disponibilidad del hábitat del oso andino en el corredor biológico </w:t>
      </w:r>
      <w:proofErr w:type="spellStart"/>
      <w:r w:rsidRPr="00BB5E2A">
        <w:rPr>
          <w:rFonts w:ascii="Arial" w:hAnsi="Arial" w:cs="Arial"/>
          <w:sz w:val="24"/>
          <w:szCs w:val="24"/>
        </w:rPr>
        <w:t>Yacuambi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B5E2A">
        <w:rPr>
          <w:rFonts w:ascii="Arial" w:hAnsi="Arial" w:cs="Arial"/>
          <w:sz w:val="24"/>
          <w:szCs w:val="24"/>
        </w:rPr>
        <w:t>Podocarpus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- Sabanilla. </w:t>
      </w:r>
      <w:proofErr w:type="spellStart"/>
      <w:r w:rsidRPr="00BB5E2A">
        <w:rPr>
          <w:rFonts w:ascii="Arial" w:hAnsi="Arial" w:cs="Arial"/>
          <w:sz w:val="24"/>
          <w:szCs w:val="24"/>
        </w:rPr>
        <w:t>EcoCiencia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34BC48A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RESPIRACIÓN MICROBIAL Y DE RAÍCES EN SUELOS DE BOSQUES TROPICALES PRIMARIOS Y SECUNDARIOS (PORCE, COLOMBIA) MICROBIAL AND ROOT RESPIRATION IN SOILS OF TROPICAL PRIMARY AND SECONDARY FORESTS </w:t>
      </w:r>
      <w:proofErr w:type="gramStart"/>
      <w:r w:rsidRPr="00BB5E2A">
        <w:rPr>
          <w:rFonts w:ascii="Arial" w:hAnsi="Arial" w:cs="Arial"/>
          <w:sz w:val="24"/>
          <w:szCs w:val="24"/>
        </w:rPr>
        <w:t>( PORCE</w:t>
      </w:r>
      <w:proofErr w:type="gramEnd"/>
      <w:r w:rsidRPr="00BB5E2A">
        <w:rPr>
          <w:rFonts w:ascii="Arial" w:hAnsi="Arial" w:cs="Arial"/>
          <w:sz w:val="24"/>
          <w:szCs w:val="24"/>
        </w:rPr>
        <w:t>, COLOMBIA ). (2008). Revista Facultad Nacional de Agronomía.</w:t>
      </w:r>
    </w:p>
    <w:p w14:paraId="363BF2EE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Ríos </w:t>
      </w:r>
      <w:proofErr w:type="spellStart"/>
      <w:r w:rsidRPr="00BB5E2A">
        <w:rPr>
          <w:rFonts w:ascii="Arial" w:hAnsi="Arial" w:cs="Arial"/>
          <w:sz w:val="24"/>
          <w:szCs w:val="24"/>
        </w:rPr>
        <w:t>Touma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B. P. (2008). Comunidades de </w:t>
      </w:r>
      <w:proofErr w:type="spellStart"/>
      <w:r w:rsidRPr="00BB5E2A">
        <w:rPr>
          <w:rFonts w:ascii="Arial" w:hAnsi="Arial" w:cs="Arial"/>
          <w:sz w:val="24"/>
          <w:szCs w:val="24"/>
        </w:rPr>
        <w:t>macronvertebrados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en un rio altoandino: importancia del </w:t>
      </w:r>
      <w:proofErr w:type="spellStart"/>
      <w:r w:rsidRPr="00BB5E2A">
        <w:rPr>
          <w:rFonts w:ascii="Arial" w:hAnsi="Arial" w:cs="Arial"/>
          <w:sz w:val="24"/>
          <w:szCs w:val="24"/>
        </w:rPr>
        <w:t>microhabitat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E2A">
        <w:rPr>
          <w:rFonts w:ascii="Arial" w:hAnsi="Arial" w:cs="Arial"/>
          <w:sz w:val="24"/>
          <w:szCs w:val="24"/>
        </w:rPr>
        <w:t>dinamica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la deriva, papel de la materia </w:t>
      </w:r>
      <w:proofErr w:type="spellStart"/>
      <w:r w:rsidRPr="00BB5E2A">
        <w:rPr>
          <w:rFonts w:ascii="Arial" w:hAnsi="Arial" w:cs="Arial"/>
          <w:sz w:val="24"/>
          <w:szCs w:val="24"/>
        </w:rPr>
        <w:t>organica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relevancia de la </w:t>
      </w:r>
      <w:proofErr w:type="spellStart"/>
      <w:r w:rsidRPr="00BB5E2A">
        <w:rPr>
          <w:rFonts w:ascii="Arial" w:hAnsi="Arial" w:cs="Arial"/>
          <w:sz w:val="24"/>
          <w:szCs w:val="24"/>
        </w:rPr>
        <w:t>ovoposicion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5E2A">
        <w:rPr>
          <w:rFonts w:ascii="Arial" w:hAnsi="Arial" w:cs="Arial"/>
          <w:sz w:val="24"/>
          <w:szCs w:val="24"/>
        </w:rPr>
        <w:t>Departament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d’Ecologia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34E35A25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Riva, I. D. La. (1994). A New </w:t>
      </w:r>
      <w:proofErr w:type="spellStart"/>
      <w:r w:rsidRPr="00BB5E2A">
        <w:rPr>
          <w:rFonts w:ascii="Arial" w:hAnsi="Arial" w:cs="Arial"/>
          <w:sz w:val="24"/>
          <w:szCs w:val="24"/>
        </w:rPr>
        <w:t>Aquatic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Frog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Genus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Telmatobius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(Anura: </w:t>
      </w:r>
      <w:proofErr w:type="spellStart"/>
      <w:r w:rsidRPr="00BB5E2A">
        <w:rPr>
          <w:rFonts w:ascii="Arial" w:hAnsi="Arial" w:cs="Arial"/>
          <w:sz w:val="24"/>
          <w:szCs w:val="24"/>
        </w:rPr>
        <w:t>Leptodactylidae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B5E2A">
        <w:rPr>
          <w:rFonts w:ascii="Arial" w:hAnsi="Arial" w:cs="Arial"/>
          <w:sz w:val="24"/>
          <w:szCs w:val="24"/>
        </w:rPr>
        <w:t>from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Bolivian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Cloud </w:t>
      </w:r>
      <w:proofErr w:type="spellStart"/>
      <w:r w:rsidRPr="00BB5E2A">
        <w:rPr>
          <w:rFonts w:ascii="Arial" w:hAnsi="Arial" w:cs="Arial"/>
          <w:sz w:val="24"/>
          <w:szCs w:val="24"/>
        </w:rPr>
        <w:t>Forests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5E2A">
        <w:rPr>
          <w:rFonts w:ascii="Arial" w:hAnsi="Arial" w:cs="Arial"/>
          <w:sz w:val="24"/>
          <w:szCs w:val="24"/>
        </w:rPr>
        <w:t>Herpetologica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11061470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Rivadeneira, J. (2010). Peces comunes de la Cuenca del Pastaza-Ecuador. </w:t>
      </w:r>
      <w:proofErr w:type="spellStart"/>
      <w:r w:rsidRPr="00BB5E2A">
        <w:rPr>
          <w:rFonts w:ascii="Arial" w:hAnsi="Arial" w:cs="Arial"/>
          <w:sz w:val="24"/>
          <w:szCs w:val="24"/>
        </w:rPr>
        <w:t>ResearchGate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314ABBBE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Rodríguez </w:t>
      </w:r>
      <w:proofErr w:type="spellStart"/>
      <w:r w:rsidRPr="00DE1BBB">
        <w:rPr>
          <w:rFonts w:ascii="Arial" w:hAnsi="Arial" w:cs="Arial"/>
          <w:sz w:val="24"/>
          <w:szCs w:val="24"/>
        </w:rPr>
        <w:t>Rodríguez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E. F., Ramírez Vargas, R., &amp; Rimarachín </w:t>
      </w:r>
      <w:proofErr w:type="spellStart"/>
      <w:r w:rsidRPr="00DE1BBB">
        <w:rPr>
          <w:rFonts w:ascii="Arial" w:hAnsi="Arial" w:cs="Arial"/>
          <w:sz w:val="24"/>
          <w:szCs w:val="24"/>
        </w:rPr>
        <w:t>Cayatopa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V. (2016). Notas sobre </w:t>
      </w:r>
      <w:proofErr w:type="spellStart"/>
      <w:r w:rsidRPr="00DE1BBB">
        <w:rPr>
          <w:rFonts w:ascii="Arial" w:hAnsi="Arial" w:cs="Arial"/>
          <w:sz w:val="24"/>
          <w:szCs w:val="24"/>
        </w:rPr>
        <w:t>Iresine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weberbaueri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1BBB">
        <w:rPr>
          <w:rFonts w:ascii="Arial" w:hAnsi="Arial" w:cs="Arial"/>
          <w:sz w:val="24"/>
          <w:szCs w:val="24"/>
        </w:rPr>
        <w:t>Amaranthaceae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), una especie endémica del valle Marañón en el norte del Perú. </w:t>
      </w:r>
      <w:proofErr w:type="spellStart"/>
      <w:r w:rsidRPr="00DE1BBB">
        <w:rPr>
          <w:rFonts w:ascii="Arial" w:hAnsi="Arial" w:cs="Arial"/>
          <w:sz w:val="24"/>
          <w:szCs w:val="24"/>
        </w:rPr>
        <w:t>Arnaldoa</w:t>
      </w:r>
      <w:proofErr w:type="spellEnd"/>
      <w:r w:rsidRPr="00DE1BBB">
        <w:rPr>
          <w:rFonts w:ascii="Arial" w:hAnsi="Arial" w:cs="Arial"/>
          <w:sz w:val="24"/>
          <w:szCs w:val="24"/>
        </w:rPr>
        <w:t>.</w:t>
      </w:r>
    </w:p>
    <w:p w14:paraId="1B114490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Rodríguez, E. F., </w:t>
      </w:r>
      <w:proofErr w:type="spellStart"/>
      <w:r w:rsidRPr="00DE1BBB">
        <w:rPr>
          <w:rFonts w:ascii="Arial" w:hAnsi="Arial" w:cs="Arial"/>
          <w:sz w:val="24"/>
          <w:szCs w:val="24"/>
        </w:rPr>
        <w:t>Bussmann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R. W., Arroyo, S. J., López, S. E., &amp; Briceño, J. (2007). </w:t>
      </w:r>
      <w:proofErr w:type="spellStart"/>
      <w:r w:rsidRPr="00DE1BBB">
        <w:rPr>
          <w:rFonts w:ascii="Arial" w:hAnsi="Arial" w:cs="Arial"/>
          <w:sz w:val="24"/>
          <w:szCs w:val="24"/>
        </w:rPr>
        <w:t>Capparis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scabrida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1BBB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DE1BBB">
        <w:rPr>
          <w:rFonts w:ascii="Arial" w:hAnsi="Arial" w:cs="Arial"/>
          <w:sz w:val="24"/>
          <w:szCs w:val="24"/>
        </w:rPr>
        <w:t>Capparaceae</w:t>
      </w:r>
      <w:proofErr w:type="spellEnd"/>
      <w:proofErr w:type="gramEnd"/>
      <w:r w:rsidRPr="00DE1BBB">
        <w:rPr>
          <w:rFonts w:ascii="Arial" w:hAnsi="Arial" w:cs="Arial"/>
          <w:sz w:val="24"/>
          <w:szCs w:val="24"/>
        </w:rPr>
        <w:t xml:space="preserve"> ) una especie del Perú y Ecuador que necesita planes de conservación urgente in </w:t>
      </w:r>
      <w:proofErr w:type="spellStart"/>
      <w:r w:rsidRPr="00DE1BBB">
        <w:rPr>
          <w:rFonts w:ascii="Arial" w:hAnsi="Arial" w:cs="Arial"/>
          <w:sz w:val="24"/>
          <w:szCs w:val="24"/>
        </w:rPr>
        <w:t>urgent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need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of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conservation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plans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1BBB">
        <w:rPr>
          <w:rFonts w:ascii="Arial" w:hAnsi="Arial" w:cs="Arial"/>
          <w:sz w:val="24"/>
          <w:szCs w:val="24"/>
        </w:rPr>
        <w:t>America</w:t>
      </w:r>
      <w:proofErr w:type="spellEnd"/>
      <w:r w:rsidRPr="00DE1BBB">
        <w:rPr>
          <w:rFonts w:ascii="Arial" w:hAnsi="Arial" w:cs="Arial"/>
          <w:sz w:val="24"/>
          <w:szCs w:val="24"/>
        </w:rPr>
        <w:t>.</w:t>
      </w:r>
    </w:p>
    <w:p w14:paraId="0080084E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Rojas, A. S., Andrade, H., &amp; Segura, M. (2018). Los suelos del paisaje </w:t>
      </w:r>
      <w:proofErr w:type="gramStart"/>
      <w:r w:rsidRPr="00BB5E2A">
        <w:rPr>
          <w:rFonts w:ascii="Arial" w:hAnsi="Arial" w:cs="Arial"/>
          <w:sz w:val="24"/>
          <w:szCs w:val="24"/>
        </w:rPr>
        <w:t>Alto-Andino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de Santa Isabel (Tolima, Colombia) ¿son sumideros de carbono orgánico? Revista U.D.C.A Actualidad &amp; Divulgación Científica. https://doi.org/10.31910/rudca.v21.n1.2018.662</w:t>
      </w:r>
    </w:p>
    <w:p w14:paraId="4ACB5075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lastRenderedPageBreak/>
        <w:t xml:space="preserve">Rosete, S., Sáenz, R., Jiménez, A., &amp; Pin, F. (2019). </w:t>
      </w:r>
      <w:proofErr w:type="spellStart"/>
      <w:r w:rsidRPr="00DE1BBB">
        <w:rPr>
          <w:rFonts w:ascii="Arial" w:hAnsi="Arial" w:cs="Arial"/>
          <w:sz w:val="24"/>
          <w:szCs w:val="24"/>
        </w:rPr>
        <w:t>Fitorecursos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de interés para el turismo en los bosques secos de la región costa, Jipijapa, Manabí, Ecuador. Revista Cubana de Ciencias Forestales.</w:t>
      </w:r>
    </w:p>
    <w:p w14:paraId="74DA743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Salas </w:t>
      </w:r>
      <w:proofErr w:type="spellStart"/>
      <w:r w:rsidRPr="00BB5E2A">
        <w:rPr>
          <w:rFonts w:ascii="Arial" w:hAnsi="Arial" w:cs="Arial"/>
          <w:sz w:val="24"/>
          <w:szCs w:val="24"/>
        </w:rPr>
        <w:t>Laines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R. (2009). Diagnóstico con enfoque de género sobre el uso de los bosques nativos andinos de </w:t>
      </w:r>
      <w:proofErr w:type="spellStart"/>
      <w:r w:rsidRPr="00BB5E2A">
        <w:rPr>
          <w:rFonts w:ascii="Arial" w:hAnsi="Arial" w:cs="Arial"/>
          <w:sz w:val="24"/>
          <w:szCs w:val="24"/>
        </w:rPr>
        <w:t>Pacobamba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- Apurímac. Universidad Nacional Agraria La Molina.</w:t>
      </w:r>
    </w:p>
    <w:p w14:paraId="7BA953DE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Salas, R. (2009). Diagnóstico con enfoque de género sobre el uso de los bosques nativos andinos de </w:t>
      </w:r>
      <w:proofErr w:type="spellStart"/>
      <w:r w:rsidRPr="00BB5E2A">
        <w:rPr>
          <w:rFonts w:ascii="Arial" w:hAnsi="Arial" w:cs="Arial"/>
          <w:sz w:val="24"/>
          <w:szCs w:val="24"/>
        </w:rPr>
        <w:t>Pacobamba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- Apurímac. In Universidad Nacional Agraria La Molina.</w:t>
      </w:r>
    </w:p>
    <w:p w14:paraId="2A036F73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Salazar Allen, N., &amp; </w:t>
      </w:r>
      <w:proofErr w:type="spellStart"/>
      <w:r w:rsidRPr="00BB5E2A">
        <w:rPr>
          <w:rFonts w:ascii="Arial" w:hAnsi="Arial" w:cs="Arial"/>
          <w:sz w:val="24"/>
          <w:szCs w:val="24"/>
        </w:rPr>
        <w:t>Grandstein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S. R. (1997). A </w:t>
      </w:r>
      <w:proofErr w:type="spellStart"/>
      <w:r w:rsidRPr="00BB5E2A">
        <w:rPr>
          <w:rFonts w:ascii="Arial" w:hAnsi="Arial" w:cs="Arial"/>
          <w:sz w:val="24"/>
          <w:szCs w:val="24"/>
        </w:rPr>
        <w:t>report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bryoflora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Peru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In Manu: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biodiversity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southeastern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Peru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60D755BC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Salazar-Bravo, J., &amp; Yates, T. L. (2007). A new </w:t>
      </w:r>
      <w:proofErr w:type="spellStart"/>
      <w:r w:rsidRPr="00BB5E2A">
        <w:rPr>
          <w:rFonts w:ascii="Arial" w:hAnsi="Arial" w:cs="Arial"/>
          <w:sz w:val="24"/>
          <w:szCs w:val="24"/>
        </w:rPr>
        <w:t>species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Thomasomys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Cricetidae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5E2A">
        <w:rPr>
          <w:rFonts w:ascii="Arial" w:hAnsi="Arial" w:cs="Arial"/>
          <w:sz w:val="24"/>
          <w:szCs w:val="24"/>
        </w:rPr>
        <w:t>sigmodontinae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B5E2A">
        <w:rPr>
          <w:rFonts w:ascii="Arial" w:hAnsi="Arial" w:cs="Arial"/>
          <w:sz w:val="24"/>
          <w:szCs w:val="24"/>
        </w:rPr>
        <w:t>from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central Bolivia. In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quintessential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naturalist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5E2A">
        <w:rPr>
          <w:rFonts w:ascii="Arial" w:hAnsi="Arial" w:cs="Arial"/>
          <w:sz w:val="24"/>
          <w:szCs w:val="24"/>
        </w:rPr>
        <w:t>Honoring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life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B5E2A">
        <w:rPr>
          <w:rFonts w:ascii="Arial" w:hAnsi="Arial" w:cs="Arial"/>
          <w:sz w:val="24"/>
          <w:szCs w:val="24"/>
        </w:rPr>
        <w:t>legacy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Oliver P. Pearson.</w:t>
      </w:r>
    </w:p>
    <w:p w14:paraId="4000E7A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Sánchez, F. (2011). La heterogeneidad del paisaje del borde norte de Bogotá (Colombia) afecta la actividad de los murciélagos insectívoros. Revista U.D.C.A Actualidad &amp; Divulgación Científica. https://doi.org/10.31910/rudca.v14.n1.2011.759</w:t>
      </w:r>
    </w:p>
    <w:p w14:paraId="7DC41A7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Segovia-Salcedo, M. C., &amp; </w:t>
      </w:r>
      <w:proofErr w:type="spellStart"/>
      <w:r w:rsidRPr="00BB5E2A">
        <w:rPr>
          <w:rFonts w:ascii="Arial" w:hAnsi="Arial" w:cs="Arial"/>
          <w:sz w:val="24"/>
          <w:szCs w:val="24"/>
        </w:rPr>
        <w:t>Quija-Laniña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P. (2013). </w:t>
      </w:r>
      <w:proofErr w:type="spellStart"/>
      <w:r w:rsidRPr="00BB5E2A">
        <w:rPr>
          <w:rFonts w:ascii="Arial" w:hAnsi="Arial" w:cs="Arial"/>
          <w:sz w:val="24"/>
          <w:szCs w:val="24"/>
        </w:rPr>
        <w:t>Citogeografía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cuatro especies de </w:t>
      </w:r>
      <w:proofErr w:type="spellStart"/>
      <w:r w:rsidRPr="00BB5E2A">
        <w:rPr>
          <w:rFonts w:ascii="Arial" w:hAnsi="Arial" w:cs="Arial"/>
          <w:sz w:val="24"/>
          <w:szCs w:val="24"/>
        </w:rPr>
        <w:t>Polylepis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Rosaceae</w:t>
      </w:r>
      <w:proofErr w:type="spellEnd"/>
      <w:r w:rsidRPr="00BB5E2A">
        <w:rPr>
          <w:rFonts w:ascii="Arial" w:hAnsi="Arial" w:cs="Arial"/>
          <w:sz w:val="24"/>
          <w:szCs w:val="24"/>
        </w:rPr>
        <w:t>) en el Ecuador: Información relevante para el manejo y conservación de los bosques andinos. In Avances en investigación de los páramos andinos.</w:t>
      </w:r>
    </w:p>
    <w:p w14:paraId="6738C396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Service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E. F. E. N. (2014). El cambio climático se convierte en una alternativa para el turismo en Perú. EFE News </w:t>
      </w:r>
      <w:proofErr w:type="spellStart"/>
      <w:r w:rsidRPr="00BB5E2A">
        <w:rPr>
          <w:rFonts w:ascii="Arial" w:hAnsi="Arial" w:cs="Arial"/>
          <w:sz w:val="24"/>
          <w:szCs w:val="24"/>
        </w:rPr>
        <w:t>Service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07B448B5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Sierra, J., &amp; Sanín, D. (2014). Boletín </w:t>
      </w:r>
      <w:proofErr w:type="spellStart"/>
      <w:r w:rsidRPr="00BB5E2A">
        <w:rPr>
          <w:rFonts w:ascii="Arial" w:hAnsi="Arial" w:cs="Arial"/>
          <w:sz w:val="24"/>
          <w:szCs w:val="24"/>
        </w:rPr>
        <w:t>CientífiCo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Centro de Museos Museo de Historia natural </w:t>
      </w:r>
      <w:proofErr w:type="spellStart"/>
      <w:r w:rsidRPr="00BB5E2A">
        <w:rPr>
          <w:rFonts w:ascii="Arial" w:hAnsi="Arial" w:cs="Arial"/>
          <w:sz w:val="24"/>
          <w:szCs w:val="24"/>
        </w:rPr>
        <w:t>arÁCeas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Pr="00BB5E2A">
        <w:rPr>
          <w:rFonts w:ascii="Arial" w:hAnsi="Arial" w:cs="Arial"/>
          <w:sz w:val="24"/>
          <w:szCs w:val="24"/>
        </w:rPr>
        <w:t>BosQue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PreMontano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en la Cordillera Central de </w:t>
      </w:r>
      <w:proofErr w:type="spellStart"/>
      <w:r w:rsidRPr="00BB5E2A">
        <w:rPr>
          <w:rFonts w:ascii="Arial" w:hAnsi="Arial" w:cs="Arial"/>
          <w:sz w:val="24"/>
          <w:szCs w:val="24"/>
        </w:rPr>
        <w:t>ColoMBia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*. Boletín </w:t>
      </w:r>
      <w:proofErr w:type="spellStart"/>
      <w:r w:rsidRPr="00BB5E2A">
        <w:rPr>
          <w:rFonts w:ascii="Arial" w:hAnsi="Arial" w:cs="Arial"/>
          <w:sz w:val="24"/>
          <w:szCs w:val="24"/>
        </w:rPr>
        <w:t>Cientifíco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Del Centro de Museos.</w:t>
      </w:r>
    </w:p>
    <w:p w14:paraId="2A55FADB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Simijaca S, D. (2017). Estudio comparativo de la diversidad liquénica y su distribución vertical en Quercus </w:t>
      </w:r>
      <w:proofErr w:type="spellStart"/>
      <w:r w:rsidRPr="00BB5E2A">
        <w:rPr>
          <w:rFonts w:ascii="Arial" w:hAnsi="Arial" w:cs="Arial"/>
          <w:sz w:val="24"/>
          <w:szCs w:val="24"/>
        </w:rPr>
        <w:t>humboldtii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Bonpl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Y </w:t>
      </w:r>
      <w:proofErr w:type="spellStart"/>
      <w:r w:rsidRPr="00BB5E2A">
        <w:rPr>
          <w:rFonts w:ascii="Arial" w:hAnsi="Arial" w:cs="Arial"/>
          <w:sz w:val="24"/>
          <w:szCs w:val="24"/>
        </w:rPr>
        <w:t>Pinus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patula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Schltdl</w:t>
      </w:r>
      <w:proofErr w:type="spellEnd"/>
      <w:r w:rsidRPr="00BB5E2A">
        <w:rPr>
          <w:rFonts w:ascii="Arial" w:hAnsi="Arial" w:cs="Arial"/>
          <w:sz w:val="24"/>
          <w:szCs w:val="24"/>
        </w:rPr>
        <w:t>. &amp; Cham. Universidad Distrital Francisco José de Caldas.</w:t>
      </w:r>
    </w:p>
    <w:p w14:paraId="3F8578C1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Sirombra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M. G., &amp; Mesa, L. M. (2010). Composición florística y distribución de los bosques ribereños subtropicales andinos del Río Lules, Tucumán, Argentina. Revista de </w:t>
      </w:r>
      <w:proofErr w:type="spellStart"/>
      <w:r w:rsidRPr="00BB5E2A">
        <w:rPr>
          <w:rFonts w:ascii="Arial" w:hAnsi="Arial" w:cs="Arial"/>
          <w:sz w:val="24"/>
          <w:szCs w:val="24"/>
        </w:rPr>
        <w:t>Biologia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Tropical. https://doi.org/10.15517/rbt.v58i1.5224</w:t>
      </w:r>
    </w:p>
    <w:p w14:paraId="7E764BBE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Stock de carbono almacenado en la biomasa aérea, sotobosque y suelo en bosques andinos, Huancayo, Perú, 2013. (2018). Revista </w:t>
      </w:r>
      <w:proofErr w:type="spellStart"/>
      <w:r w:rsidRPr="00BB5E2A">
        <w:rPr>
          <w:rFonts w:ascii="Arial" w:hAnsi="Arial" w:cs="Arial"/>
          <w:sz w:val="24"/>
          <w:szCs w:val="24"/>
        </w:rPr>
        <w:t>ECIPeru</w:t>
      </w:r>
      <w:proofErr w:type="spellEnd"/>
      <w:r w:rsidRPr="00BB5E2A">
        <w:rPr>
          <w:rFonts w:ascii="Arial" w:hAnsi="Arial" w:cs="Arial"/>
          <w:sz w:val="24"/>
          <w:szCs w:val="24"/>
        </w:rPr>
        <w:t>. https://doi.org/10.33017/reveciperu2014.0012/</w:t>
      </w:r>
    </w:p>
    <w:p w14:paraId="1B44AABE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Suárez Duque, D. (2008). FORMACIÓN DE UN CORREDOR DE HÁBITAT DE UN BOSQUE MONTANO ALTO EN UN MOSAICO DE PÁRAMO EN EL NORTE DEL ECUADOR. Ecología Aplicada. https://doi.org/10.21704/rea.v7i1-2.354</w:t>
      </w:r>
    </w:p>
    <w:p w14:paraId="3456F21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lastRenderedPageBreak/>
        <w:t xml:space="preserve">Suárez Mayorga, A. M., &amp; Lynch, J. D. (2000). A new </w:t>
      </w:r>
      <w:proofErr w:type="spellStart"/>
      <w:r w:rsidRPr="00BB5E2A">
        <w:rPr>
          <w:rFonts w:ascii="Arial" w:hAnsi="Arial" w:cs="Arial"/>
          <w:sz w:val="24"/>
          <w:szCs w:val="24"/>
        </w:rPr>
        <w:t>frog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5E2A">
        <w:rPr>
          <w:rFonts w:ascii="Arial" w:hAnsi="Arial" w:cs="Arial"/>
          <w:sz w:val="24"/>
          <w:szCs w:val="24"/>
        </w:rPr>
        <w:t>Eleutherodactylus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5E2A">
        <w:rPr>
          <w:rFonts w:ascii="Arial" w:hAnsi="Arial" w:cs="Arial"/>
          <w:sz w:val="24"/>
          <w:szCs w:val="24"/>
        </w:rPr>
        <w:t>Leptodactylidae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B5E2A">
        <w:rPr>
          <w:rFonts w:ascii="Arial" w:hAnsi="Arial" w:cs="Arial"/>
          <w:sz w:val="24"/>
          <w:szCs w:val="24"/>
        </w:rPr>
        <w:t>from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southern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part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cordillera oriental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Colombia. Rev. Acad. </w:t>
      </w:r>
      <w:proofErr w:type="spellStart"/>
      <w:r w:rsidRPr="00BB5E2A">
        <w:rPr>
          <w:rFonts w:ascii="Arial" w:hAnsi="Arial" w:cs="Arial"/>
          <w:sz w:val="24"/>
          <w:szCs w:val="24"/>
        </w:rPr>
        <w:t>Colomb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5E2A">
        <w:rPr>
          <w:rFonts w:ascii="Arial" w:hAnsi="Arial" w:cs="Arial"/>
          <w:sz w:val="24"/>
          <w:szCs w:val="24"/>
        </w:rPr>
        <w:t>Cienc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06926FF8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Suárez, D. (2008). Formación de un corredor de hábitat de un bosque montano alto en un mosaico de Páramo en el norte del Ecuador. Ecología Aplicada.</w:t>
      </w:r>
    </w:p>
    <w:p w14:paraId="3ADE2A20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Suárez, M. (2009). El análisis de narrativas en etnobotánica: el" yuchán"(Ceiba </w:t>
      </w:r>
      <w:proofErr w:type="spellStart"/>
      <w:r w:rsidRPr="00DE1BBB">
        <w:rPr>
          <w:rFonts w:ascii="Arial" w:hAnsi="Arial" w:cs="Arial"/>
          <w:sz w:val="24"/>
          <w:szCs w:val="24"/>
        </w:rPr>
        <w:t>Chodatii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1BBB">
        <w:rPr>
          <w:rFonts w:ascii="Arial" w:hAnsi="Arial" w:cs="Arial"/>
          <w:sz w:val="24"/>
          <w:szCs w:val="24"/>
        </w:rPr>
        <w:t>Bombacaceae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) en el discurso de los </w:t>
      </w:r>
      <w:proofErr w:type="spellStart"/>
      <w:r w:rsidRPr="00DE1BBB">
        <w:rPr>
          <w:rFonts w:ascii="Arial" w:hAnsi="Arial" w:cs="Arial"/>
          <w:sz w:val="24"/>
          <w:szCs w:val="24"/>
        </w:rPr>
        <w:t>wichís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del Chaco Semiárido salteño, Argentina. Boletín de La Sociedad Argentina de Botánica.</w:t>
      </w:r>
    </w:p>
    <w:p w14:paraId="7802EDD4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Tobón, C. (2009). Los bosques andinos y el agua. Investigación y Sistematización.</w:t>
      </w:r>
    </w:p>
    <w:p w14:paraId="236AE6E9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Toledo, C., &amp; </w:t>
      </w:r>
      <w:proofErr w:type="spellStart"/>
      <w:r w:rsidRPr="00BB5E2A">
        <w:rPr>
          <w:rFonts w:ascii="Arial" w:hAnsi="Arial" w:cs="Arial"/>
          <w:sz w:val="24"/>
          <w:szCs w:val="24"/>
        </w:rPr>
        <w:t>Tepan</w:t>
      </w:r>
      <w:proofErr w:type="spellEnd"/>
      <w:r w:rsidRPr="00BB5E2A">
        <w:rPr>
          <w:rFonts w:ascii="Arial" w:hAnsi="Arial" w:cs="Arial"/>
          <w:sz w:val="24"/>
          <w:szCs w:val="24"/>
        </w:rPr>
        <w:t>, B. (2016). Diversidad y estructura en bosques secundarios andinos del Cantón Cuenca, Provincia del Azuay. Tesis.</w:t>
      </w:r>
    </w:p>
    <w:p w14:paraId="57294D16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Toro Murillo, J. L. (2012). Árboles de la Montaña. In Universidad Nacional de </w:t>
      </w:r>
      <w:proofErr w:type="spellStart"/>
      <w:proofErr w:type="gramStart"/>
      <w:r w:rsidRPr="00BB5E2A">
        <w:rPr>
          <w:rFonts w:ascii="Arial" w:hAnsi="Arial" w:cs="Arial"/>
          <w:sz w:val="24"/>
          <w:szCs w:val="24"/>
        </w:rPr>
        <w:t>Colombia,Instituto</w:t>
      </w:r>
      <w:proofErr w:type="spellEnd"/>
      <w:proofErr w:type="gramEnd"/>
      <w:r w:rsidRPr="00BB5E2A">
        <w:rPr>
          <w:rFonts w:ascii="Arial" w:hAnsi="Arial" w:cs="Arial"/>
          <w:sz w:val="24"/>
          <w:szCs w:val="24"/>
        </w:rPr>
        <w:t xml:space="preserve"> de Ciencias Naturales y Ecología.</w:t>
      </w:r>
    </w:p>
    <w:p w14:paraId="667F3A0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Toro Vanegas, E., &amp; Roldan Rojas, I. C. (2018). Estado del arte, propagación y conservación de </w:t>
      </w:r>
      <w:proofErr w:type="spellStart"/>
      <w:r w:rsidRPr="00BB5E2A">
        <w:rPr>
          <w:rFonts w:ascii="Arial" w:hAnsi="Arial" w:cs="Arial"/>
          <w:sz w:val="24"/>
          <w:szCs w:val="24"/>
        </w:rPr>
        <w:t>Juglans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neotropica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Diels., en zonas andinas. Madera y Bosques. https://doi.org/10.21829/myb.2018.2411560</w:t>
      </w:r>
    </w:p>
    <w:p w14:paraId="39E2141B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Toro, E., &amp; Roldan, I. (2018). Estado del arte, propagación y conservación de </w:t>
      </w:r>
      <w:proofErr w:type="spellStart"/>
      <w:r w:rsidRPr="00BB5E2A">
        <w:rPr>
          <w:rFonts w:ascii="Arial" w:hAnsi="Arial" w:cs="Arial"/>
          <w:sz w:val="24"/>
          <w:szCs w:val="24"/>
        </w:rPr>
        <w:t>Juglans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neotropica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Diels., en zonas andinas. Madera y Bosques.</w:t>
      </w:r>
    </w:p>
    <w:p w14:paraId="312A296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Toro, J. (2010). Árboles de las Montañas de Antioquia. In Universidad Nacional de </w:t>
      </w:r>
      <w:proofErr w:type="spellStart"/>
      <w:proofErr w:type="gramStart"/>
      <w:r w:rsidRPr="00BB5E2A">
        <w:rPr>
          <w:rFonts w:ascii="Arial" w:hAnsi="Arial" w:cs="Arial"/>
          <w:sz w:val="24"/>
          <w:szCs w:val="24"/>
        </w:rPr>
        <w:t>Colombia,Instituto</w:t>
      </w:r>
      <w:proofErr w:type="spellEnd"/>
      <w:proofErr w:type="gramEnd"/>
      <w:r w:rsidRPr="00BB5E2A">
        <w:rPr>
          <w:rFonts w:ascii="Arial" w:hAnsi="Arial" w:cs="Arial"/>
          <w:sz w:val="24"/>
          <w:szCs w:val="24"/>
        </w:rPr>
        <w:t xml:space="preserve"> de Ciencias Naturales y Ecología.</w:t>
      </w:r>
    </w:p>
    <w:p w14:paraId="3983F75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BB5E2A">
        <w:rPr>
          <w:rFonts w:ascii="Arial" w:hAnsi="Arial" w:cs="Arial"/>
          <w:sz w:val="24"/>
          <w:szCs w:val="24"/>
        </w:rPr>
        <w:t>Torres G., A., Pe</w:t>
      </w:r>
      <w:r w:rsidRPr="00BB5E2A">
        <w:rPr>
          <w:rFonts w:ascii="MS Gothic" w:eastAsia="MS Gothic" w:hAnsi="MS Gothic" w:cs="MS Gothic" w:hint="eastAsia"/>
          <w:sz w:val="24"/>
          <w:szCs w:val="24"/>
        </w:rPr>
        <w:t>？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a S., E., </w:t>
      </w:r>
      <w:proofErr w:type="spellStart"/>
      <w:r w:rsidRPr="00BB5E2A">
        <w:rPr>
          <w:rFonts w:ascii="Arial" w:hAnsi="Arial" w:cs="Arial"/>
          <w:sz w:val="24"/>
          <w:szCs w:val="24"/>
        </w:rPr>
        <w:t>Zú</w:t>
      </w:r>
      <w:proofErr w:type="spellEnd"/>
      <w:r w:rsidRPr="00BB5E2A">
        <w:rPr>
          <w:rFonts w:ascii="MS Gothic" w:eastAsia="MS Gothic" w:hAnsi="MS Gothic" w:cs="MS Gothic" w:hint="eastAsia"/>
          <w:sz w:val="24"/>
          <w:szCs w:val="24"/>
        </w:rPr>
        <w:t>？</w:t>
      </w:r>
      <w:proofErr w:type="spellStart"/>
      <w:r w:rsidRPr="00BB5E2A">
        <w:rPr>
          <w:rFonts w:ascii="Arial" w:hAnsi="Arial" w:cs="Arial"/>
          <w:sz w:val="24"/>
          <w:szCs w:val="24"/>
        </w:rPr>
        <w:t>iga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E., O., &amp; Pe</w:t>
      </w:r>
      <w:r w:rsidRPr="00BB5E2A">
        <w:rPr>
          <w:rFonts w:ascii="MS Gothic" w:eastAsia="MS Gothic" w:hAnsi="MS Gothic" w:cs="MS Gothic" w:hint="eastAsia"/>
          <w:sz w:val="24"/>
          <w:szCs w:val="24"/>
        </w:rPr>
        <w:t>？</w:t>
      </w:r>
      <w:r w:rsidRPr="00BB5E2A">
        <w:rPr>
          <w:rFonts w:ascii="Arial" w:hAnsi="Arial" w:cs="Arial"/>
          <w:sz w:val="24"/>
          <w:szCs w:val="24"/>
        </w:rPr>
        <w:t xml:space="preserve">a O., J. (2012). </w:t>
      </w:r>
      <w:proofErr w:type="spellStart"/>
      <w:proofErr w:type="gramStart"/>
      <w:r w:rsidRPr="00BB5E2A">
        <w:rPr>
          <w:rFonts w:ascii="Arial" w:hAnsi="Arial" w:cs="Arial"/>
          <w:sz w:val="24"/>
          <w:szCs w:val="24"/>
        </w:rPr>
        <w:t>EVALUACIóN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DEL IMPACTO DE ACTIVIDADES </w:t>
      </w:r>
      <w:proofErr w:type="spellStart"/>
      <w:r w:rsidRPr="00BB5E2A">
        <w:rPr>
          <w:rFonts w:ascii="Arial" w:hAnsi="Arial" w:cs="Arial"/>
          <w:sz w:val="24"/>
          <w:szCs w:val="24"/>
        </w:rPr>
        <w:t>ANTRóPICAS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EN EL ALMACENAMIENTO DE CARBONO EN BIOMASA VEGETAL EN ECOSISTEMAS DE ALTA MONTA</w:t>
      </w:r>
      <w:r w:rsidRPr="00BB5E2A">
        <w:rPr>
          <w:rFonts w:ascii="MS Gothic" w:eastAsia="MS Gothic" w:hAnsi="MS Gothic" w:cs="MS Gothic" w:hint="eastAsia"/>
          <w:sz w:val="24"/>
          <w:szCs w:val="24"/>
        </w:rPr>
        <w:t>？</w:t>
      </w:r>
      <w:proofErr w:type="gramEnd"/>
      <w:r w:rsidRPr="00BB5E2A">
        <w:rPr>
          <w:rFonts w:ascii="Arial" w:hAnsi="Arial" w:cs="Arial"/>
          <w:sz w:val="24"/>
          <w:szCs w:val="24"/>
        </w:rPr>
        <w:t>A DE COLOMBIA. Boletín Científico. Centro de Museos. Museo de Historia Natural.</w:t>
      </w:r>
    </w:p>
    <w:p w14:paraId="16B5908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Torres G., A., Peña S., E., Zúñiga E., O., &amp; Peña O., J. (2012). IMPACT ASSESSMENT OF ANTHROPIC ACTIVITIES ON CARBON IN PLANT BIOMASS STORAGE IN COLOMBIAN HIGH SIERRA ANDEAN ECOSYSTEMS. Boletín Científico. Centro de Museos. Museo de Historia Natural.</w:t>
      </w:r>
    </w:p>
    <w:p w14:paraId="4E76CB3C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Torres Reyna, J. C., </w:t>
      </w:r>
      <w:proofErr w:type="spellStart"/>
      <w:r w:rsidRPr="00DE1BBB">
        <w:rPr>
          <w:rFonts w:ascii="Arial" w:hAnsi="Arial" w:cs="Arial"/>
          <w:sz w:val="24"/>
          <w:szCs w:val="24"/>
        </w:rPr>
        <w:t>Fortanelli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Martínez, J., van ’t </w:t>
      </w:r>
      <w:proofErr w:type="spellStart"/>
      <w:r w:rsidRPr="00DE1BBB">
        <w:rPr>
          <w:rFonts w:ascii="Arial" w:hAnsi="Arial" w:cs="Arial"/>
          <w:sz w:val="24"/>
          <w:szCs w:val="24"/>
        </w:rPr>
        <w:t>Hooft</w:t>
      </w:r>
      <w:proofErr w:type="spellEnd"/>
      <w:r w:rsidRPr="00DE1BBB">
        <w:rPr>
          <w:rFonts w:ascii="Arial" w:hAnsi="Arial" w:cs="Arial"/>
          <w:sz w:val="24"/>
          <w:szCs w:val="24"/>
        </w:rPr>
        <w:t>, A., &amp; Benítez Gómez, V. (2015). ETNOBOTÁNICA DE LA VIVIENDA RURAL EN LA REGIÓN XI’IUY DE LA PALMA, SAN LUIS POTOSÍ, MÉXICO. (</w:t>
      </w:r>
      <w:proofErr w:type="spellStart"/>
      <w:r w:rsidRPr="00DE1BBB">
        <w:rPr>
          <w:rFonts w:ascii="Arial" w:hAnsi="Arial" w:cs="Arial"/>
          <w:sz w:val="24"/>
          <w:szCs w:val="24"/>
        </w:rPr>
        <w:t>Spanish</w:t>
      </w:r>
      <w:proofErr w:type="spellEnd"/>
      <w:r w:rsidRPr="00DE1BBB">
        <w:rPr>
          <w:rFonts w:ascii="Arial" w:hAnsi="Arial" w:cs="Arial"/>
          <w:sz w:val="24"/>
          <w:szCs w:val="24"/>
        </w:rPr>
        <w:t>). ETHNOBOTANICAL KNOWLEDGE OF TRADITIONAL HOUSING IN XI’IUY REGION OF LA PALMA, SAN LUIS POTOSÍ, MÉXICO. (English).</w:t>
      </w:r>
    </w:p>
    <w:p w14:paraId="3E5F931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Torres, A. M., Peña, E. J., </w:t>
      </w:r>
      <w:proofErr w:type="spellStart"/>
      <w:r w:rsidRPr="00BB5E2A">
        <w:rPr>
          <w:rFonts w:ascii="Arial" w:hAnsi="Arial" w:cs="Arial"/>
          <w:sz w:val="24"/>
          <w:szCs w:val="24"/>
        </w:rPr>
        <w:t>Zuñiga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O., &amp; Peña, J. (2012). </w:t>
      </w:r>
      <w:proofErr w:type="spellStart"/>
      <w:proofErr w:type="gramStart"/>
      <w:r w:rsidRPr="00BB5E2A">
        <w:rPr>
          <w:rFonts w:ascii="Arial" w:hAnsi="Arial" w:cs="Arial"/>
          <w:sz w:val="24"/>
          <w:szCs w:val="24"/>
        </w:rPr>
        <w:t>Evaluacio“</w:t>
      </w:r>
      <w:proofErr w:type="gramEnd"/>
      <w:r w:rsidRPr="00BB5E2A">
        <w:rPr>
          <w:rFonts w:ascii="Arial" w:hAnsi="Arial" w:cs="Arial"/>
          <w:sz w:val="24"/>
          <w:szCs w:val="24"/>
        </w:rPr>
        <w:t>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Del Impacto De Actividades </w:t>
      </w:r>
      <w:proofErr w:type="spellStart"/>
      <w:r w:rsidRPr="00BB5E2A">
        <w:rPr>
          <w:rFonts w:ascii="Arial" w:hAnsi="Arial" w:cs="Arial"/>
          <w:sz w:val="24"/>
          <w:szCs w:val="24"/>
        </w:rPr>
        <w:t>Antropicas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En El Almacenamiento De Carbono En Biomasa Vegetal En Ecosistemas De Alta Montaña De Colombia. Boletín Científico. Centro de Museos. Museo de Historia Natural.</w:t>
      </w:r>
    </w:p>
    <w:p w14:paraId="739BA2F6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lastRenderedPageBreak/>
        <w:t xml:space="preserve">Torres, N. L., Martínez, J. L., </w:t>
      </w:r>
      <w:proofErr w:type="spellStart"/>
      <w:r w:rsidRPr="00DE1BBB">
        <w:rPr>
          <w:rFonts w:ascii="Arial" w:hAnsi="Arial" w:cs="Arial"/>
          <w:sz w:val="24"/>
          <w:szCs w:val="24"/>
        </w:rPr>
        <w:t>Laurido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C., &amp; Zapata, A. (2016). Plantas medicinales de Panamá 1: Etnobotánica de la Reserva Forestal el Montuoso [Medicinal </w:t>
      </w:r>
      <w:proofErr w:type="spellStart"/>
      <w:r w:rsidRPr="00DE1BBB">
        <w:rPr>
          <w:rFonts w:ascii="Arial" w:hAnsi="Arial" w:cs="Arial"/>
          <w:sz w:val="24"/>
          <w:szCs w:val="24"/>
        </w:rPr>
        <w:t>plants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of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Panamá: </w:t>
      </w:r>
      <w:proofErr w:type="spellStart"/>
      <w:r w:rsidRPr="00DE1BBB">
        <w:rPr>
          <w:rFonts w:ascii="Arial" w:hAnsi="Arial" w:cs="Arial"/>
          <w:sz w:val="24"/>
          <w:szCs w:val="24"/>
        </w:rPr>
        <w:t>Ethnobotanics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of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The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Montuoso Forestal Reserve]. In Aromáticas.</w:t>
      </w:r>
    </w:p>
    <w:p w14:paraId="34C7B8FF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>Torres-Guevara, F. A., &amp; Ganoza-Yupanqui, M. L. (2017). Etnobotánica y sistemas de extracción para compuestos fenólicos, actividad antioxidante y toxicidad de plantas de páramos y bosques nublados del norte peruano. Revista Peruana de Medicina Integrativa. https://doi.org/10.26722/rpmi.2017.22.51</w:t>
      </w:r>
    </w:p>
    <w:p w14:paraId="6D10CB6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Tovar Pinzón, H. (1995). Que nos tengan en </w:t>
      </w:r>
      <w:proofErr w:type="gramStart"/>
      <w:r w:rsidRPr="00BB5E2A">
        <w:rPr>
          <w:rFonts w:ascii="Arial" w:hAnsi="Arial" w:cs="Arial"/>
          <w:sz w:val="24"/>
          <w:szCs w:val="24"/>
        </w:rPr>
        <w:t>cuenta :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colonos, empresarios y aldeas : Colombia 1800-1900. In Premios nacionales de cultura, 1994 Historia.</w:t>
      </w:r>
    </w:p>
    <w:p w14:paraId="3858142C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Trama, F. A., Salcedo </w:t>
      </w:r>
      <w:proofErr w:type="spellStart"/>
      <w:r w:rsidRPr="00BB5E2A">
        <w:rPr>
          <w:rFonts w:ascii="Arial" w:hAnsi="Arial" w:cs="Arial"/>
          <w:sz w:val="24"/>
          <w:szCs w:val="24"/>
        </w:rPr>
        <w:t>Gustavson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S. A., </w:t>
      </w:r>
      <w:proofErr w:type="spellStart"/>
      <w:r w:rsidRPr="00BB5E2A">
        <w:rPr>
          <w:rFonts w:ascii="Arial" w:hAnsi="Arial" w:cs="Arial"/>
          <w:sz w:val="24"/>
          <w:szCs w:val="24"/>
        </w:rPr>
        <w:t>Demarcy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L., </w:t>
      </w:r>
      <w:proofErr w:type="spellStart"/>
      <w:r w:rsidRPr="00BB5E2A">
        <w:rPr>
          <w:rFonts w:ascii="Arial" w:hAnsi="Arial" w:cs="Arial"/>
          <w:sz w:val="24"/>
          <w:szCs w:val="24"/>
        </w:rPr>
        <w:t>Erbure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Cardozo, L., Jara Palomino, B. A., Muñoz </w:t>
      </w:r>
      <w:proofErr w:type="spellStart"/>
      <w:r w:rsidRPr="00BB5E2A">
        <w:rPr>
          <w:rFonts w:ascii="Arial" w:hAnsi="Arial" w:cs="Arial"/>
          <w:sz w:val="24"/>
          <w:szCs w:val="24"/>
        </w:rPr>
        <w:t>Ccuro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F. E., </w:t>
      </w:r>
      <w:proofErr w:type="spellStart"/>
      <w:r w:rsidRPr="00BB5E2A">
        <w:rPr>
          <w:rFonts w:ascii="Arial" w:hAnsi="Arial" w:cs="Arial"/>
          <w:sz w:val="24"/>
          <w:szCs w:val="24"/>
        </w:rPr>
        <w:t>Rios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Alvarado, J. R., &amp; Rizo </w:t>
      </w:r>
      <w:proofErr w:type="spellStart"/>
      <w:r w:rsidRPr="00BB5E2A">
        <w:rPr>
          <w:rFonts w:ascii="Arial" w:hAnsi="Arial" w:cs="Arial"/>
          <w:sz w:val="24"/>
          <w:szCs w:val="24"/>
        </w:rPr>
        <w:t>Patron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Viale, F. L. S. (2020). Índices de calidad de </w:t>
      </w:r>
      <w:proofErr w:type="spellStart"/>
      <w:r w:rsidRPr="00BB5E2A">
        <w:rPr>
          <w:rFonts w:ascii="Arial" w:hAnsi="Arial" w:cs="Arial"/>
          <w:sz w:val="24"/>
          <w:szCs w:val="24"/>
        </w:rPr>
        <w:t>habitat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macroinvertebrados en siete Cuencas del Parque Nacional </w:t>
      </w:r>
      <w:proofErr w:type="spellStart"/>
      <w:r w:rsidRPr="00BB5E2A">
        <w:rPr>
          <w:rFonts w:ascii="Arial" w:hAnsi="Arial" w:cs="Arial"/>
          <w:sz w:val="24"/>
          <w:szCs w:val="24"/>
        </w:rPr>
        <w:t>Yanachaga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Chemillén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su Zona de Amortiguamiento: Revista Peruana de Biología. https://doi.org/10.15381/rpb.v27i2.16730</w:t>
      </w:r>
    </w:p>
    <w:p w14:paraId="260AA93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Trent, B. (1989). </w:t>
      </w:r>
      <w:proofErr w:type="spellStart"/>
      <w:r w:rsidRPr="00BB5E2A">
        <w:rPr>
          <w:rFonts w:ascii="Arial" w:hAnsi="Arial" w:cs="Arial"/>
          <w:sz w:val="24"/>
          <w:szCs w:val="24"/>
        </w:rPr>
        <w:t>Alzheimer’s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research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5E2A">
        <w:rPr>
          <w:rFonts w:ascii="Arial" w:hAnsi="Arial" w:cs="Arial"/>
          <w:sz w:val="24"/>
          <w:szCs w:val="24"/>
        </w:rPr>
        <w:t>physicians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begin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tread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5E2A">
        <w:rPr>
          <w:rFonts w:ascii="Arial" w:hAnsi="Arial" w:cs="Arial"/>
          <w:sz w:val="24"/>
          <w:szCs w:val="24"/>
        </w:rPr>
        <w:t>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ethical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minefield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B5E2A">
        <w:rPr>
          <w:rFonts w:ascii="Arial" w:hAnsi="Arial" w:cs="Arial"/>
          <w:sz w:val="24"/>
          <w:szCs w:val="24"/>
        </w:rPr>
        <w:t>CMAJ :</w:t>
      </w:r>
      <w:proofErr w:type="gramEnd"/>
      <w:r w:rsidRPr="00BB5E2A">
        <w:rPr>
          <w:rFonts w:ascii="Arial" w:hAnsi="Arial" w:cs="Arial"/>
          <w:sz w:val="24"/>
          <w:szCs w:val="24"/>
        </w:rPr>
        <w:t xml:space="preserve"> Canadian Medical </w:t>
      </w:r>
      <w:proofErr w:type="spellStart"/>
      <w:r w:rsidRPr="00BB5E2A">
        <w:rPr>
          <w:rFonts w:ascii="Arial" w:hAnsi="Arial" w:cs="Arial"/>
          <w:sz w:val="24"/>
          <w:szCs w:val="24"/>
        </w:rPr>
        <w:t>Association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Journal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BB5E2A">
        <w:rPr>
          <w:rFonts w:ascii="Arial" w:hAnsi="Arial" w:cs="Arial"/>
          <w:sz w:val="24"/>
          <w:szCs w:val="24"/>
        </w:rPr>
        <w:t>Journal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5E2A">
        <w:rPr>
          <w:rFonts w:ascii="Arial" w:hAnsi="Arial" w:cs="Arial"/>
          <w:sz w:val="24"/>
          <w:szCs w:val="24"/>
        </w:rPr>
        <w:t>l"Association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Medicale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Canadienne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020B470E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Troya, A., </w:t>
      </w:r>
      <w:proofErr w:type="spellStart"/>
      <w:r w:rsidRPr="00BB5E2A">
        <w:rPr>
          <w:rFonts w:ascii="Arial" w:hAnsi="Arial" w:cs="Arial"/>
          <w:sz w:val="24"/>
          <w:szCs w:val="24"/>
        </w:rPr>
        <w:t>Bersosa</w:t>
      </w:r>
      <w:proofErr w:type="spellEnd"/>
      <w:r w:rsidRPr="00BB5E2A">
        <w:rPr>
          <w:rFonts w:ascii="Arial" w:hAnsi="Arial" w:cs="Arial"/>
          <w:sz w:val="24"/>
          <w:szCs w:val="24"/>
        </w:rPr>
        <w:t>, F., &amp; Espinoza, L. (2016). Insectos de los remanentes de bosques secos Andinos del norte de Ecuador. Ecosistemas. https://doi.org/10.7818/ECOS.2016.25-2.10</w:t>
      </w:r>
    </w:p>
    <w:p w14:paraId="05B198E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Ulloa, C., &amp; </w:t>
      </w:r>
      <w:proofErr w:type="spellStart"/>
      <w:r w:rsidRPr="00BB5E2A">
        <w:rPr>
          <w:rFonts w:ascii="Arial" w:hAnsi="Arial" w:cs="Arial"/>
          <w:sz w:val="24"/>
          <w:szCs w:val="24"/>
        </w:rPr>
        <w:t>Moller</w:t>
      </w:r>
      <w:proofErr w:type="spellEnd"/>
      <w:r w:rsidRPr="00BB5E2A">
        <w:rPr>
          <w:rFonts w:ascii="Arial" w:hAnsi="Arial" w:cs="Arial"/>
          <w:sz w:val="24"/>
          <w:szCs w:val="24"/>
        </w:rPr>
        <w:t>, P. (1993). Árboles y Arbustos de los Andes de Ecuador. Efloras.Org.</w:t>
      </w:r>
    </w:p>
    <w:p w14:paraId="0943FEAA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Una nueva especie de rana </w:t>
      </w:r>
      <w:proofErr w:type="spellStart"/>
      <w:r w:rsidRPr="00BB5E2A">
        <w:rPr>
          <w:rFonts w:ascii="Arial" w:hAnsi="Arial" w:cs="Arial"/>
          <w:sz w:val="24"/>
          <w:szCs w:val="24"/>
        </w:rPr>
        <w:t>Pristimantis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verde (Anura: </w:t>
      </w:r>
      <w:proofErr w:type="spellStart"/>
      <w:r w:rsidRPr="00BB5E2A">
        <w:rPr>
          <w:rFonts w:ascii="Arial" w:hAnsi="Arial" w:cs="Arial"/>
          <w:sz w:val="24"/>
          <w:szCs w:val="24"/>
        </w:rPr>
        <w:t>Craugastoridae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) de los bosques andinos del Distrito Metropolitano de Quito, Ecuador. (2013). </w:t>
      </w:r>
      <w:proofErr w:type="spellStart"/>
      <w:r w:rsidRPr="00BB5E2A">
        <w:rPr>
          <w:rFonts w:ascii="Arial" w:hAnsi="Arial" w:cs="Arial"/>
          <w:sz w:val="24"/>
          <w:szCs w:val="24"/>
        </w:rPr>
        <w:t>Herpetotropicos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108D65F7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Urrego, L., Galeano, A., Sánchez, M., &amp; Peñuela, M. C. (2015). Paleoecología, ecología y etnobotánica de los </w:t>
      </w:r>
      <w:proofErr w:type="spellStart"/>
      <w:r w:rsidRPr="00DE1BBB">
        <w:rPr>
          <w:rFonts w:ascii="Arial" w:hAnsi="Arial" w:cs="Arial"/>
          <w:sz w:val="24"/>
          <w:szCs w:val="24"/>
        </w:rPr>
        <w:t>cananguchales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de la Amazonia colombiana. In </w:t>
      </w:r>
      <w:proofErr w:type="spellStart"/>
      <w:r w:rsidRPr="00DE1BBB">
        <w:rPr>
          <w:rFonts w:ascii="Arial" w:hAnsi="Arial" w:cs="Arial"/>
          <w:sz w:val="24"/>
          <w:szCs w:val="24"/>
        </w:rPr>
        <w:t>Vll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. Morichales y </w:t>
      </w:r>
      <w:proofErr w:type="spellStart"/>
      <w:r w:rsidRPr="00DE1BBB">
        <w:rPr>
          <w:rFonts w:ascii="Arial" w:hAnsi="Arial" w:cs="Arial"/>
          <w:sz w:val="24"/>
          <w:szCs w:val="24"/>
        </w:rPr>
        <w:t>cnanguchales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de la Orinoquia Y </w:t>
      </w:r>
      <w:proofErr w:type="gramStart"/>
      <w:r w:rsidRPr="00DE1BBB">
        <w:rPr>
          <w:rFonts w:ascii="Arial" w:hAnsi="Arial" w:cs="Arial"/>
          <w:sz w:val="24"/>
          <w:szCs w:val="24"/>
        </w:rPr>
        <w:t>Amazonia :</w:t>
      </w:r>
      <w:proofErr w:type="gramEnd"/>
      <w:r w:rsidRPr="00DE1BBB">
        <w:rPr>
          <w:rFonts w:ascii="Arial" w:hAnsi="Arial" w:cs="Arial"/>
          <w:sz w:val="24"/>
          <w:szCs w:val="24"/>
        </w:rPr>
        <w:t xml:space="preserve"> Colombia-Venezuela parte 1.</w:t>
      </w:r>
    </w:p>
    <w:p w14:paraId="1B8D7161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Valdebenito, H., </w:t>
      </w:r>
      <w:proofErr w:type="spellStart"/>
      <w:r w:rsidRPr="00BB5E2A">
        <w:rPr>
          <w:rFonts w:ascii="Arial" w:hAnsi="Arial" w:cs="Arial"/>
          <w:sz w:val="24"/>
          <w:szCs w:val="24"/>
        </w:rPr>
        <w:t>Zak</w:t>
      </w:r>
      <w:proofErr w:type="spellEnd"/>
      <w:r w:rsidRPr="00BB5E2A">
        <w:rPr>
          <w:rFonts w:ascii="Arial" w:hAnsi="Arial" w:cs="Arial"/>
          <w:sz w:val="24"/>
          <w:szCs w:val="24"/>
        </w:rPr>
        <w:t>, V., Riera, P., &amp; Cisneros-Heredia, D. F. (2015). Herbario de Botánica Económica del Ecuador QUSF: Reseña histórica, desarrollo, representatividad y tipos. ACI Avances En Ciencias e Ingenierías. https://doi.org/10.18272/aci.v7i2.250</w:t>
      </w:r>
    </w:p>
    <w:p w14:paraId="1C434F1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Vanegas, E. T., &amp; Rojas, I. C. R. (2018). Estado del arte, </w:t>
      </w:r>
      <w:proofErr w:type="spellStart"/>
      <w:r w:rsidRPr="00BB5E2A">
        <w:rPr>
          <w:rFonts w:ascii="Arial" w:hAnsi="Arial" w:cs="Arial"/>
          <w:sz w:val="24"/>
          <w:szCs w:val="24"/>
        </w:rPr>
        <w:t>propagacion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B5E2A">
        <w:rPr>
          <w:rFonts w:ascii="Arial" w:hAnsi="Arial" w:cs="Arial"/>
          <w:sz w:val="24"/>
          <w:szCs w:val="24"/>
        </w:rPr>
        <w:t>conservacion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5E2A">
        <w:rPr>
          <w:rFonts w:ascii="Arial" w:hAnsi="Arial" w:cs="Arial"/>
          <w:sz w:val="24"/>
          <w:szCs w:val="24"/>
        </w:rPr>
        <w:t>Juglans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neotropica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Diels., en zonas andinas/</w:t>
      </w:r>
      <w:proofErr w:type="spellStart"/>
      <w:r w:rsidRPr="00BB5E2A">
        <w:rPr>
          <w:rFonts w:ascii="Arial" w:hAnsi="Arial" w:cs="Arial"/>
          <w:sz w:val="24"/>
          <w:szCs w:val="24"/>
        </w:rPr>
        <w:t>State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the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art, </w:t>
      </w:r>
      <w:proofErr w:type="spellStart"/>
      <w:r w:rsidRPr="00BB5E2A">
        <w:rPr>
          <w:rFonts w:ascii="Arial" w:hAnsi="Arial" w:cs="Arial"/>
          <w:sz w:val="24"/>
          <w:szCs w:val="24"/>
        </w:rPr>
        <w:t>propagation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B5E2A">
        <w:rPr>
          <w:rFonts w:ascii="Arial" w:hAnsi="Arial" w:cs="Arial"/>
          <w:sz w:val="24"/>
          <w:szCs w:val="24"/>
        </w:rPr>
        <w:t>conservation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of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Juglans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neotropica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Diels., in </w:t>
      </w:r>
      <w:proofErr w:type="spellStart"/>
      <w:r w:rsidRPr="00BB5E2A">
        <w:rPr>
          <w:rFonts w:ascii="Arial" w:hAnsi="Arial" w:cs="Arial"/>
          <w:sz w:val="24"/>
          <w:szCs w:val="24"/>
        </w:rPr>
        <w:t>Andean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zones</w:t>
      </w:r>
      <w:proofErr w:type="spellEnd"/>
      <w:r w:rsidRPr="00BB5E2A">
        <w:rPr>
          <w:rFonts w:ascii="Arial" w:hAnsi="Arial" w:cs="Arial"/>
          <w:sz w:val="24"/>
          <w:szCs w:val="24"/>
        </w:rPr>
        <w:t>. Madera Y Bosques.</w:t>
      </w:r>
    </w:p>
    <w:p w14:paraId="5D3EB9D7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Varela, L. F. (2008). La alta montaña de los Andes del norte: el páramo, un ecosistema antropogénico. Pirineos. https://doi.org/10.3989/pirineos.2008.v163.24</w:t>
      </w:r>
    </w:p>
    <w:p w14:paraId="4A6C50AF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Vargas, I., Domínguez, G., &amp; </w:t>
      </w:r>
      <w:proofErr w:type="spellStart"/>
      <w:r w:rsidRPr="00BB5E2A">
        <w:rPr>
          <w:rFonts w:ascii="Arial" w:hAnsi="Arial" w:cs="Arial"/>
          <w:sz w:val="24"/>
          <w:szCs w:val="24"/>
        </w:rPr>
        <w:t>Perez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J. (2012). El Oso Andino Suramericano, importancia y conservación. </w:t>
      </w:r>
      <w:proofErr w:type="spellStart"/>
      <w:r w:rsidRPr="00BB5E2A">
        <w:rPr>
          <w:rFonts w:ascii="Arial" w:hAnsi="Arial" w:cs="Arial"/>
          <w:sz w:val="24"/>
          <w:szCs w:val="24"/>
        </w:rPr>
        <w:t>Dictionary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- American Marketing </w:t>
      </w:r>
      <w:proofErr w:type="spellStart"/>
      <w:r w:rsidRPr="00BB5E2A">
        <w:rPr>
          <w:rFonts w:ascii="Arial" w:hAnsi="Arial" w:cs="Arial"/>
          <w:sz w:val="24"/>
          <w:szCs w:val="24"/>
        </w:rPr>
        <w:t>Association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386032C6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lastRenderedPageBreak/>
        <w:t xml:space="preserve">Vargas-Salinas, F., &amp; López-Aranda, F. (2012). ¿Las carreteras pueden restringir el movimiento de pequeños mamíferos en Bosques andinos de Colombia? Estudio de caso en el Bosque de </w:t>
      </w:r>
      <w:proofErr w:type="spellStart"/>
      <w:r w:rsidRPr="00BB5E2A">
        <w:rPr>
          <w:rFonts w:ascii="Arial" w:hAnsi="Arial" w:cs="Arial"/>
          <w:sz w:val="24"/>
          <w:szCs w:val="24"/>
        </w:rPr>
        <w:t>yotoco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Valle del Cauca. </w:t>
      </w:r>
      <w:proofErr w:type="spellStart"/>
      <w:r w:rsidRPr="00BB5E2A">
        <w:rPr>
          <w:rFonts w:ascii="Arial" w:hAnsi="Arial" w:cs="Arial"/>
          <w:sz w:val="24"/>
          <w:szCs w:val="24"/>
        </w:rPr>
        <w:t>Caldasia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5D88B0AB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Vázquez-Cabral, B. D., Moreno-Jiménez, M. R., Rocha-Guzmán, N. E., </w:t>
      </w:r>
      <w:proofErr w:type="gramStart"/>
      <w:r w:rsidRPr="00DE1BBB">
        <w:rPr>
          <w:rFonts w:ascii="Arial" w:hAnsi="Arial" w:cs="Arial"/>
          <w:sz w:val="24"/>
          <w:szCs w:val="24"/>
        </w:rPr>
        <w:t>Gallegos</w:t>
      </w:r>
      <w:proofErr w:type="gramEnd"/>
      <w:r w:rsidRPr="00DE1BBB">
        <w:rPr>
          <w:rFonts w:ascii="Arial" w:hAnsi="Arial" w:cs="Arial"/>
          <w:sz w:val="24"/>
          <w:szCs w:val="24"/>
        </w:rPr>
        <w:t xml:space="preserve">-Infante, J. A., González-Herrera, S. M., Gamboa-Gómez, C. I., &amp; González-Laredo, R. F. (2015). </w:t>
      </w:r>
      <w:proofErr w:type="spellStart"/>
      <w:r w:rsidRPr="00DE1BBB">
        <w:rPr>
          <w:rFonts w:ascii="Arial" w:hAnsi="Arial" w:cs="Arial"/>
          <w:sz w:val="24"/>
          <w:szCs w:val="24"/>
        </w:rPr>
        <w:t>Mexican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oaks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Pr="00DE1BBB">
        <w:rPr>
          <w:rFonts w:ascii="Arial" w:hAnsi="Arial" w:cs="Arial"/>
          <w:sz w:val="24"/>
          <w:szCs w:val="24"/>
        </w:rPr>
        <w:t>potential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non-</w:t>
      </w:r>
      <w:proofErr w:type="spellStart"/>
      <w:r w:rsidRPr="00DE1BBB">
        <w:rPr>
          <w:rFonts w:ascii="Arial" w:hAnsi="Arial" w:cs="Arial"/>
          <w:sz w:val="24"/>
          <w:szCs w:val="24"/>
        </w:rPr>
        <w:t>timber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resource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for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Kombucha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beverages</w:t>
      </w:r>
      <w:proofErr w:type="spellEnd"/>
      <w:r w:rsidRPr="00DE1BBB">
        <w:rPr>
          <w:rFonts w:ascii="Arial" w:hAnsi="Arial" w:cs="Arial"/>
          <w:sz w:val="24"/>
          <w:szCs w:val="24"/>
        </w:rPr>
        <w:t>. Revista Chapingo, Serie Ciencias Forestales y Del Ambiente. https://doi.org/10.5154/r.rchscfa.2015.04.014</w:t>
      </w:r>
    </w:p>
    <w:p w14:paraId="5FEE68AF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Vela, M., Vázquez, G., Galindo, J., &amp; Pérez, J. (2011). El Oso Andino su importancia y conservación. Ciencia.</w:t>
      </w:r>
    </w:p>
    <w:p w14:paraId="5832F63D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Vela-Vargas, I. M., Domínguez, G. V., Galindo, J., &amp; Pérez-Torres, J. (2011). El oso andino sudamericano, su importancia y conservación. Ciencia.</w:t>
      </w:r>
    </w:p>
    <w:p w14:paraId="361D54E2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>Villacís Chiriboga, J. (2017). Etnobotánica y Sistemas Tradicionales de Salud en Ecuador. Enfoque en la Guayusa (</w:t>
      </w:r>
      <w:proofErr w:type="spellStart"/>
      <w:r w:rsidRPr="00DE1BBB">
        <w:rPr>
          <w:rFonts w:ascii="Arial" w:hAnsi="Arial" w:cs="Arial"/>
          <w:sz w:val="24"/>
          <w:szCs w:val="24"/>
        </w:rPr>
        <w:t>Ilex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Guayusa Loes). Etnobiología.</w:t>
      </w:r>
    </w:p>
    <w:p w14:paraId="37AC7D43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DE1BBB">
        <w:rPr>
          <w:rFonts w:ascii="Arial" w:hAnsi="Arial" w:cs="Arial"/>
          <w:sz w:val="24"/>
          <w:szCs w:val="24"/>
        </w:rPr>
        <w:t>Villagran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C. (1998). Etnobotánica indígena de los bosques de Chile: sistema de clasificación de un recurso de uso múltiple </w:t>
      </w:r>
      <w:proofErr w:type="spellStart"/>
      <w:r w:rsidRPr="00DE1BBB">
        <w:rPr>
          <w:rFonts w:ascii="Arial" w:hAnsi="Arial" w:cs="Arial"/>
          <w:sz w:val="24"/>
          <w:szCs w:val="24"/>
        </w:rPr>
        <w:t>Indigenous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ethnobotany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of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Chilean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forests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E1BBB">
        <w:rPr>
          <w:rFonts w:ascii="Arial" w:hAnsi="Arial" w:cs="Arial"/>
          <w:sz w:val="24"/>
          <w:szCs w:val="24"/>
        </w:rPr>
        <w:t>classification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system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1BBB">
        <w:rPr>
          <w:rFonts w:ascii="Arial" w:hAnsi="Arial" w:cs="Arial"/>
          <w:sz w:val="24"/>
          <w:szCs w:val="24"/>
        </w:rPr>
        <w:t>of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E1BBB">
        <w:rPr>
          <w:rFonts w:ascii="Arial" w:hAnsi="Arial" w:cs="Arial"/>
          <w:sz w:val="24"/>
          <w:szCs w:val="24"/>
        </w:rPr>
        <w:t>multiple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-use </w:t>
      </w:r>
      <w:proofErr w:type="spellStart"/>
      <w:r w:rsidRPr="00DE1BBB">
        <w:rPr>
          <w:rFonts w:ascii="Arial" w:hAnsi="Arial" w:cs="Arial"/>
          <w:sz w:val="24"/>
          <w:szCs w:val="24"/>
        </w:rPr>
        <w:t>resource</w:t>
      </w:r>
      <w:proofErr w:type="spellEnd"/>
      <w:r w:rsidRPr="00DE1BBB">
        <w:rPr>
          <w:rFonts w:ascii="Arial" w:hAnsi="Arial" w:cs="Arial"/>
          <w:sz w:val="24"/>
          <w:szCs w:val="24"/>
        </w:rPr>
        <w:t>. Revista Chilena de Historia Natural.</w:t>
      </w:r>
    </w:p>
    <w:p w14:paraId="6F4E4456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 xml:space="preserve">WAGNER, C. G. (2010). </w:t>
      </w:r>
      <w:proofErr w:type="spellStart"/>
      <w:r w:rsidRPr="00DE1BBB">
        <w:rPr>
          <w:rFonts w:ascii="Arial" w:hAnsi="Arial" w:cs="Arial"/>
          <w:sz w:val="24"/>
          <w:szCs w:val="24"/>
        </w:rPr>
        <w:t>Ártemis</w:t>
      </w:r>
      <w:proofErr w:type="spellEnd"/>
      <w:r w:rsidRPr="00DE1BBB">
        <w:rPr>
          <w:rFonts w:ascii="Arial" w:hAnsi="Arial" w:cs="Arial"/>
          <w:sz w:val="24"/>
          <w:szCs w:val="24"/>
        </w:rPr>
        <w:t>, Quirón y Dionisos Una aproximación etnobotánica. DIALÉCTICA HISTÓRICA Y COMPROMISO SOCIAL. HOMENAJE A DOMINGO PLÁCIDO.</w:t>
      </w:r>
    </w:p>
    <w:p w14:paraId="28A07EA5" w14:textId="77777777" w:rsidR="008128B6" w:rsidRPr="008128B6" w:rsidRDefault="008128B6" w:rsidP="008128B6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128B6">
        <w:rPr>
          <w:rFonts w:ascii="Arial" w:hAnsi="Arial" w:cs="Arial"/>
          <w:sz w:val="24"/>
          <w:szCs w:val="24"/>
        </w:rPr>
        <w:t xml:space="preserve">Willis, E., &amp; </w:t>
      </w:r>
      <w:proofErr w:type="spellStart"/>
      <w:r w:rsidRPr="008128B6">
        <w:rPr>
          <w:rFonts w:ascii="Arial" w:hAnsi="Arial" w:cs="Arial"/>
          <w:sz w:val="24"/>
          <w:szCs w:val="24"/>
        </w:rPr>
        <w:t>Schuchmann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, K.-L. (1993). COMPARISON OF CLOUO-FOREST AVIFAUNAS IN SOUTHEASTERN BRAZIL ANO WESTERN COLOMBIA. </w:t>
      </w:r>
      <w:proofErr w:type="spellStart"/>
      <w:r w:rsidRPr="008128B6">
        <w:rPr>
          <w:rFonts w:ascii="Arial" w:hAnsi="Arial" w:cs="Arial"/>
          <w:sz w:val="24"/>
          <w:szCs w:val="24"/>
        </w:rPr>
        <w:t>Ornitologia</w:t>
      </w:r>
      <w:proofErr w:type="spellEnd"/>
      <w:r w:rsidRPr="008128B6">
        <w:rPr>
          <w:rFonts w:ascii="Arial" w:hAnsi="Arial" w:cs="Arial"/>
          <w:sz w:val="24"/>
          <w:szCs w:val="24"/>
        </w:rPr>
        <w:t xml:space="preserve"> Neotropical.</w:t>
      </w:r>
    </w:p>
    <w:p w14:paraId="30274CE5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Xena de </w:t>
      </w:r>
      <w:proofErr w:type="spellStart"/>
      <w:r w:rsidRPr="00BB5E2A">
        <w:rPr>
          <w:rFonts w:ascii="Arial" w:hAnsi="Arial" w:cs="Arial"/>
          <w:sz w:val="24"/>
          <w:szCs w:val="24"/>
        </w:rPr>
        <w:t>Enrech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N. (1993). Contribución al estudio del género Valeriana L. en Venezuela: Distribución Geográfica, Caracteres </w:t>
      </w:r>
      <w:proofErr w:type="spellStart"/>
      <w:r w:rsidRPr="00BB5E2A">
        <w:rPr>
          <w:rFonts w:ascii="Arial" w:hAnsi="Arial" w:cs="Arial"/>
          <w:sz w:val="24"/>
          <w:szCs w:val="24"/>
        </w:rPr>
        <w:t>Morfoanatómicos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Cariológicos Y Palinológicos de interés taxonómico y evolutivo. Acta Botánica </w:t>
      </w:r>
      <w:proofErr w:type="spellStart"/>
      <w:r w:rsidRPr="00BB5E2A">
        <w:rPr>
          <w:rFonts w:ascii="Arial" w:hAnsi="Arial" w:cs="Arial"/>
          <w:sz w:val="24"/>
          <w:szCs w:val="24"/>
        </w:rPr>
        <w:t>Venezuélica</w:t>
      </w:r>
      <w:proofErr w:type="spellEnd"/>
      <w:r w:rsidRPr="00BB5E2A">
        <w:rPr>
          <w:rFonts w:ascii="Arial" w:hAnsi="Arial" w:cs="Arial"/>
          <w:sz w:val="24"/>
          <w:szCs w:val="24"/>
        </w:rPr>
        <w:t>.</w:t>
      </w:r>
    </w:p>
    <w:p w14:paraId="6EBDB592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 xml:space="preserve">Yepes, A. P., del Valle, J. I., Jaramillo, S. L., &amp; Orrego, S. A. (2010). </w:t>
      </w:r>
      <w:proofErr w:type="spellStart"/>
      <w:r w:rsidRPr="00BB5E2A">
        <w:rPr>
          <w:rFonts w:ascii="Arial" w:hAnsi="Arial" w:cs="Arial"/>
          <w:sz w:val="24"/>
          <w:szCs w:val="24"/>
        </w:rPr>
        <w:t>Structural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recovering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5E2A">
        <w:rPr>
          <w:rFonts w:ascii="Arial" w:hAnsi="Arial" w:cs="Arial"/>
          <w:sz w:val="24"/>
          <w:szCs w:val="24"/>
        </w:rPr>
        <w:t>Andean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successional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forests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E2A">
        <w:rPr>
          <w:rFonts w:ascii="Arial" w:hAnsi="Arial" w:cs="Arial"/>
          <w:sz w:val="24"/>
          <w:szCs w:val="24"/>
        </w:rPr>
        <w:t>from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Porce (Antioquia, Colombia) | Recuperación estructural en bosques </w:t>
      </w:r>
      <w:proofErr w:type="spellStart"/>
      <w:r w:rsidRPr="00BB5E2A">
        <w:rPr>
          <w:rFonts w:ascii="Arial" w:hAnsi="Arial" w:cs="Arial"/>
          <w:sz w:val="24"/>
          <w:szCs w:val="24"/>
        </w:rPr>
        <w:t>sucesionales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andinos de Porce (Antioquia, Colombia). Revista de </w:t>
      </w:r>
      <w:proofErr w:type="spellStart"/>
      <w:r w:rsidRPr="00BB5E2A">
        <w:rPr>
          <w:rFonts w:ascii="Arial" w:hAnsi="Arial" w:cs="Arial"/>
          <w:sz w:val="24"/>
          <w:szCs w:val="24"/>
        </w:rPr>
        <w:t>Biologia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Tropical.</w:t>
      </w:r>
    </w:p>
    <w:p w14:paraId="7EEB8DB5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Yepes-Quintero, A. P., Jaramillo-restrepo, S. L., Valle-</w:t>
      </w:r>
      <w:proofErr w:type="spellStart"/>
      <w:r w:rsidRPr="00BB5E2A">
        <w:rPr>
          <w:rFonts w:ascii="Arial" w:hAnsi="Arial" w:cs="Arial"/>
          <w:sz w:val="24"/>
          <w:szCs w:val="24"/>
        </w:rPr>
        <w:t>arango</w:t>
      </w:r>
      <w:proofErr w:type="spellEnd"/>
      <w:r w:rsidRPr="00BB5E2A">
        <w:rPr>
          <w:rFonts w:ascii="Arial" w:hAnsi="Arial" w:cs="Arial"/>
          <w:sz w:val="24"/>
          <w:szCs w:val="24"/>
        </w:rPr>
        <w:t>, J. I., &amp; Orrego-</w:t>
      </w:r>
      <w:proofErr w:type="spellStart"/>
      <w:r w:rsidRPr="00BB5E2A">
        <w:rPr>
          <w:rFonts w:ascii="Arial" w:hAnsi="Arial" w:cs="Arial"/>
          <w:sz w:val="24"/>
          <w:szCs w:val="24"/>
        </w:rPr>
        <w:t>Suáza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S. a. (2007). Diversidad y composición florística en bosques </w:t>
      </w:r>
      <w:proofErr w:type="spellStart"/>
      <w:r w:rsidRPr="00BB5E2A">
        <w:rPr>
          <w:rFonts w:ascii="Arial" w:hAnsi="Arial" w:cs="Arial"/>
          <w:sz w:val="24"/>
          <w:szCs w:val="24"/>
        </w:rPr>
        <w:t>sucesionales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 andinos de la región del Río Porce, Colombia. Actual Biol.</w:t>
      </w:r>
    </w:p>
    <w:p w14:paraId="2DA859B5" w14:textId="77777777" w:rsidR="008128B6" w:rsidRPr="00DE1BBB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DE1BBB">
        <w:rPr>
          <w:rFonts w:ascii="Arial" w:hAnsi="Arial" w:cs="Arial"/>
          <w:sz w:val="24"/>
          <w:szCs w:val="24"/>
        </w:rPr>
        <w:t>Zapata, L. (2012). El combustible en la producción prehistórica de sal de Villafáfila (Zamora): investigaciones sobre los cocederos prehistóricos. In Arqueología de la sal en las lagunas de Villafáfila (Zamora).</w:t>
      </w:r>
    </w:p>
    <w:p w14:paraId="2E863F75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lastRenderedPageBreak/>
        <w:t>Zárate, M., Fernández, E., &amp; Stahl, B. (2009). Riqueza de especies arbóreas en los Bosques Andinos del Centro-Sur de Bolivia. Revista Boliviana de Ecología y Conservación Ambiental; No 25 (2009).</w:t>
      </w:r>
    </w:p>
    <w:p w14:paraId="6F3D4903" w14:textId="77777777" w:rsidR="008128B6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DE1BBB">
        <w:rPr>
          <w:rFonts w:ascii="Arial" w:hAnsi="Arial" w:cs="Arial"/>
          <w:sz w:val="24"/>
          <w:szCs w:val="24"/>
        </w:rPr>
        <w:t>Zent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E. L., &amp; </w:t>
      </w:r>
      <w:proofErr w:type="spellStart"/>
      <w:r w:rsidRPr="00DE1BBB">
        <w:rPr>
          <w:rFonts w:ascii="Arial" w:hAnsi="Arial" w:cs="Arial"/>
          <w:sz w:val="24"/>
          <w:szCs w:val="24"/>
        </w:rPr>
        <w:t>Zent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, S. (2002). Los </w:t>
      </w:r>
      <w:proofErr w:type="spellStart"/>
      <w:r w:rsidRPr="00DE1BBB">
        <w:rPr>
          <w:rFonts w:ascii="Arial" w:hAnsi="Arial" w:cs="Arial"/>
          <w:sz w:val="24"/>
          <w:szCs w:val="24"/>
        </w:rPr>
        <w:t>jodï</w:t>
      </w:r>
      <w:proofErr w:type="spellEnd"/>
      <w:r w:rsidRPr="00DE1BBB">
        <w:rPr>
          <w:rFonts w:ascii="Arial" w:hAnsi="Arial" w:cs="Arial"/>
          <w:sz w:val="24"/>
          <w:szCs w:val="24"/>
        </w:rPr>
        <w:t xml:space="preserve">: sabios botánicos </w:t>
      </w:r>
      <w:proofErr w:type="gramStart"/>
      <w:r w:rsidRPr="00DE1BBB">
        <w:rPr>
          <w:rFonts w:ascii="Arial" w:hAnsi="Arial" w:cs="Arial"/>
          <w:sz w:val="24"/>
          <w:szCs w:val="24"/>
        </w:rPr>
        <w:t>del amazonas</w:t>
      </w:r>
      <w:proofErr w:type="gramEnd"/>
      <w:r w:rsidRPr="00DE1BBB">
        <w:rPr>
          <w:rFonts w:ascii="Arial" w:hAnsi="Arial" w:cs="Arial"/>
          <w:sz w:val="24"/>
          <w:szCs w:val="24"/>
        </w:rPr>
        <w:t xml:space="preserve"> venezolano. </w:t>
      </w:r>
      <w:proofErr w:type="spellStart"/>
      <w:r w:rsidRPr="00DE1BBB">
        <w:rPr>
          <w:rFonts w:ascii="Arial" w:hAnsi="Arial" w:cs="Arial"/>
          <w:sz w:val="24"/>
          <w:szCs w:val="24"/>
        </w:rPr>
        <w:t>Antropologica</w:t>
      </w:r>
      <w:proofErr w:type="spellEnd"/>
      <w:r w:rsidRPr="00DE1BBB">
        <w:rPr>
          <w:rFonts w:ascii="Arial" w:hAnsi="Arial" w:cs="Arial"/>
          <w:sz w:val="24"/>
          <w:szCs w:val="24"/>
        </w:rPr>
        <w:t>.</w:t>
      </w:r>
    </w:p>
    <w:p w14:paraId="1D26EC4E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Zuleta Z., D. F., Benavides D., A. M., &amp; Benavides D., J. C. (2014). Métodos para la estimación del crecimiento de epífitas vasculares en bosques andinos de Antioquia, Colombia. 6to Simposio Forestal Colombiano.</w:t>
      </w:r>
    </w:p>
    <w:p w14:paraId="79443BAF" w14:textId="77777777" w:rsidR="008128B6" w:rsidRPr="00BB5E2A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B5E2A">
        <w:rPr>
          <w:rFonts w:ascii="Arial" w:hAnsi="Arial" w:cs="Arial"/>
          <w:sz w:val="24"/>
          <w:szCs w:val="24"/>
        </w:rPr>
        <w:t>Zuluaga, A. F., &amp; Etter, A. (2014). Áreas aptas para la actividad ganadera en Colombia Análisis espacial de los impactos ambientales y niveles de productividad de la ganadería. In BIODIVERSIDAD.</w:t>
      </w:r>
    </w:p>
    <w:p w14:paraId="49B29020" w14:textId="77777777" w:rsidR="008128B6" w:rsidRDefault="008128B6" w:rsidP="00BB5E2A">
      <w:p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BB5E2A">
        <w:rPr>
          <w:rFonts w:ascii="Arial" w:hAnsi="Arial" w:cs="Arial"/>
          <w:sz w:val="24"/>
          <w:szCs w:val="24"/>
        </w:rPr>
        <w:t>Zutta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B. R., Rundel, P. W., Saatchi, S., </w:t>
      </w:r>
      <w:proofErr w:type="spellStart"/>
      <w:r w:rsidRPr="00BB5E2A">
        <w:rPr>
          <w:rFonts w:ascii="Arial" w:hAnsi="Arial" w:cs="Arial"/>
          <w:sz w:val="24"/>
          <w:szCs w:val="24"/>
        </w:rPr>
        <w:t>Casana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J. D., </w:t>
      </w:r>
      <w:proofErr w:type="spellStart"/>
      <w:r w:rsidRPr="00BB5E2A">
        <w:rPr>
          <w:rFonts w:ascii="Arial" w:hAnsi="Arial" w:cs="Arial"/>
          <w:sz w:val="24"/>
          <w:szCs w:val="24"/>
        </w:rPr>
        <w:t>Gauthier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P., Soto, A., Velazco, Y., &amp; </w:t>
      </w:r>
      <w:proofErr w:type="spellStart"/>
      <w:r w:rsidRPr="00BB5E2A">
        <w:rPr>
          <w:rFonts w:ascii="Arial" w:hAnsi="Arial" w:cs="Arial"/>
          <w:sz w:val="24"/>
          <w:szCs w:val="24"/>
        </w:rPr>
        <w:t>Buermann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, W. (2012). Prediciendo la distribución de </w:t>
      </w:r>
      <w:proofErr w:type="spellStart"/>
      <w:r w:rsidRPr="00BB5E2A">
        <w:rPr>
          <w:rFonts w:ascii="Arial" w:hAnsi="Arial" w:cs="Arial"/>
          <w:sz w:val="24"/>
          <w:szCs w:val="24"/>
        </w:rPr>
        <w:t>Polylepis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: bosques Andinos vulnerables y cada vez más importantes. Revista Peruana de </w:t>
      </w:r>
      <w:proofErr w:type="spellStart"/>
      <w:r w:rsidRPr="00BB5E2A">
        <w:rPr>
          <w:rFonts w:ascii="Arial" w:hAnsi="Arial" w:cs="Arial"/>
          <w:sz w:val="24"/>
          <w:szCs w:val="24"/>
        </w:rPr>
        <w:t>Biologia</w:t>
      </w:r>
      <w:proofErr w:type="spellEnd"/>
      <w:r w:rsidRPr="00BB5E2A">
        <w:rPr>
          <w:rFonts w:ascii="Arial" w:hAnsi="Arial" w:cs="Arial"/>
          <w:sz w:val="24"/>
          <w:szCs w:val="24"/>
        </w:rPr>
        <w:t xml:space="preserve">. </w:t>
      </w:r>
      <w:r w:rsidRPr="008128B6">
        <w:rPr>
          <w:rFonts w:ascii="Arial" w:hAnsi="Arial" w:cs="Arial"/>
          <w:sz w:val="24"/>
          <w:szCs w:val="24"/>
        </w:rPr>
        <w:t>https://doi.org/10.15381/rpb.v19i2.849</w:t>
      </w:r>
    </w:p>
    <w:sectPr w:rsidR="008128B6" w:rsidSect="00DE1BBB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BB"/>
    <w:rsid w:val="0003535B"/>
    <w:rsid w:val="003112B9"/>
    <w:rsid w:val="00422574"/>
    <w:rsid w:val="008128B6"/>
    <w:rsid w:val="00A45282"/>
    <w:rsid w:val="00BB5E2A"/>
    <w:rsid w:val="00D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F14F"/>
  <w15:chartTrackingRefBased/>
  <w15:docId w15:val="{2340FA9E-EBFA-4F32-9E78-48A4EAB0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1B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1BB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E1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8179</Words>
  <Characters>44989</Characters>
  <Application>Microsoft Office Word</Application>
  <DocSecurity>0</DocSecurity>
  <Lines>374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Revisor 1</cp:lastModifiedBy>
  <cp:revision>2</cp:revision>
  <dcterms:created xsi:type="dcterms:W3CDTF">2020-10-14T19:57:00Z</dcterms:created>
  <dcterms:modified xsi:type="dcterms:W3CDTF">2020-10-14T19:57:00Z</dcterms:modified>
</cp:coreProperties>
</file>